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7B06" w14:textId="77777777" w:rsidR="00564A1A" w:rsidRPr="00E86F04" w:rsidRDefault="00564A1A" w:rsidP="00564A1A">
      <w:pPr>
        <w:spacing w:line="276" w:lineRule="auto"/>
        <w:jc w:val="center"/>
        <w:rPr>
          <w:rFonts w:ascii="David" w:hAnsi="David" w:cs="David"/>
          <w:rtl/>
        </w:rPr>
      </w:pPr>
    </w:p>
    <w:p w14:paraId="7448B72E" w14:textId="77777777" w:rsidR="00564A1A" w:rsidRPr="00D36393" w:rsidRDefault="00564A1A" w:rsidP="00564A1A">
      <w:pPr>
        <w:jc w:val="right"/>
        <w:rPr>
          <w:rFonts w:ascii="David" w:hAnsi="David" w:cs="David"/>
          <w:rtl/>
        </w:rPr>
      </w:pPr>
    </w:p>
    <w:p w14:paraId="24A868AF" w14:textId="77777777" w:rsidR="00564A1A" w:rsidRPr="00D36393" w:rsidRDefault="00564A1A" w:rsidP="00564A1A">
      <w:pPr>
        <w:rPr>
          <w:rFonts w:ascii="David" w:hAnsi="David" w:cs="David"/>
        </w:rPr>
      </w:pPr>
    </w:p>
    <w:p w14:paraId="6BC4B68C" w14:textId="77777777" w:rsidR="00564A1A" w:rsidRDefault="00564A1A" w:rsidP="00564A1A">
      <w:pPr>
        <w:jc w:val="center"/>
        <w:rPr>
          <w:rFonts w:ascii="David" w:hAnsi="David" w:cs="David"/>
          <w:b/>
          <w:bCs/>
          <w:u w:val="single"/>
          <w:rtl/>
        </w:rPr>
      </w:pPr>
      <w:r w:rsidRPr="00D36393">
        <w:rPr>
          <w:rFonts w:ascii="David" w:hAnsi="David" w:cs="David"/>
          <w:rtl/>
        </w:rPr>
        <w:t>‏‏</w:t>
      </w:r>
    </w:p>
    <w:p w14:paraId="749C02CE" w14:textId="0950BDD8" w:rsidR="00564A1A" w:rsidRPr="00D36393" w:rsidRDefault="00564A1A" w:rsidP="00564A1A">
      <w:pPr>
        <w:jc w:val="center"/>
        <w:rPr>
          <w:rFonts w:ascii="David" w:hAnsi="David" w:cs="David"/>
          <w:b/>
          <w:bCs/>
          <w:u w:val="single"/>
          <w:rtl/>
        </w:rPr>
      </w:pPr>
      <w:r w:rsidRPr="00D36393">
        <w:rPr>
          <w:rFonts w:ascii="David" w:hAnsi="David" w:cs="David"/>
          <w:b/>
          <w:bCs/>
          <w:u w:val="single"/>
          <w:rtl/>
        </w:rPr>
        <w:t xml:space="preserve">מכרז </w:t>
      </w:r>
      <w:r>
        <w:rPr>
          <w:rFonts w:ascii="David" w:hAnsi="David" w:cs="David" w:hint="cs"/>
          <w:b/>
          <w:bCs/>
          <w:u w:val="single"/>
          <w:rtl/>
        </w:rPr>
        <w:t xml:space="preserve">כ"א </w:t>
      </w:r>
      <w:r w:rsidRPr="00D36393">
        <w:rPr>
          <w:rFonts w:ascii="David" w:hAnsi="David" w:cs="David"/>
          <w:b/>
          <w:bCs/>
          <w:u w:val="single"/>
          <w:rtl/>
        </w:rPr>
        <w:t xml:space="preserve">פנימי/פומבי מס' </w:t>
      </w:r>
      <w:r w:rsidR="00645EF6">
        <w:rPr>
          <w:rFonts w:ascii="David" w:hAnsi="David" w:cs="David" w:hint="cs"/>
          <w:b/>
          <w:bCs/>
          <w:u w:val="single"/>
          <w:rtl/>
        </w:rPr>
        <w:t>5-23</w:t>
      </w:r>
    </w:p>
    <w:p w14:paraId="2024930C" w14:textId="77777777" w:rsidR="00564A1A" w:rsidRPr="00D36393"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jc w:val="center"/>
        <w:rPr>
          <w:rFonts w:ascii="David" w:hAnsi="David" w:cs="David"/>
          <w:b/>
          <w:bCs/>
          <w:u w:val="single"/>
          <w:rtl/>
        </w:rPr>
      </w:pPr>
      <w:r w:rsidRPr="00D36393">
        <w:rPr>
          <w:rFonts w:ascii="David" w:hAnsi="David" w:cs="David"/>
          <w:b/>
          <w:bCs/>
          <w:u w:val="single"/>
          <w:rtl/>
        </w:rPr>
        <w:t xml:space="preserve"> מנהל/ת יחידת נוער </w:t>
      </w:r>
    </w:p>
    <w:p w14:paraId="0204E059" w14:textId="20B08640" w:rsidR="00564A1A"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rtl/>
        </w:rPr>
      </w:pPr>
      <w:r w:rsidRPr="00D36393">
        <w:rPr>
          <w:rFonts w:ascii="David" w:hAnsi="David" w:cs="David"/>
          <w:b/>
          <w:bCs/>
          <w:u w:val="single"/>
          <w:rtl/>
        </w:rPr>
        <w:t>היקף משרה</w:t>
      </w:r>
      <w:r w:rsidRPr="00D36393">
        <w:rPr>
          <w:rFonts w:ascii="David" w:hAnsi="David" w:cs="David"/>
          <w:rtl/>
        </w:rPr>
        <w:t xml:space="preserve">: </w:t>
      </w:r>
      <w:r w:rsidR="00184845">
        <w:rPr>
          <w:rFonts w:ascii="David" w:hAnsi="David" w:cs="David" w:hint="cs"/>
          <w:rtl/>
        </w:rPr>
        <w:t>50%.</w:t>
      </w:r>
    </w:p>
    <w:p w14:paraId="101F6278" w14:textId="1AAE925C" w:rsidR="00564A1A"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rtl/>
        </w:rPr>
      </w:pPr>
      <w:r w:rsidRPr="005A5957">
        <w:rPr>
          <w:rFonts w:ascii="David" w:hAnsi="David" w:cs="David" w:hint="cs"/>
          <w:b/>
          <w:bCs/>
          <w:u w:val="single"/>
          <w:rtl/>
        </w:rPr>
        <w:t>דירוג:</w:t>
      </w:r>
      <w:r>
        <w:rPr>
          <w:rFonts w:ascii="David" w:hAnsi="David" w:cs="David" w:hint="cs"/>
          <w:rtl/>
        </w:rPr>
        <w:t xml:space="preserve"> חינוך נוער וקהילה</w:t>
      </w:r>
    </w:p>
    <w:p w14:paraId="36318699" w14:textId="0D8CE33F" w:rsidR="000F1247" w:rsidRPr="00D36393" w:rsidRDefault="000F1247"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rtl/>
        </w:rPr>
      </w:pPr>
      <w:r w:rsidRPr="00221655">
        <w:rPr>
          <w:rFonts w:ascii="David" w:hAnsi="David" w:cs="David" w:hint="cs"/>
          <w:b/>
          <w:bCs/>
          <w:u w:val="single"/>
          <w:rtl/>
        </w:rPr>
        <w:t>כפיפות:</w:t>
      </w:r>
      <w:r w:rsidR="00FD5E77">
        <w:rPr>
          <w:rFonts w:ascii="David" w:hAnsi="David" w:cs="David" w:hint="cs"/>
          <w:rtl/>
        </w:rPr>
        <w:t xml:space="preserve"> מנכ"ל הרשו</w:t>
      </w:r>
      <w:r w:rsidR="00184845">
        <w:rPr>
          <w:rFonts w:ascii="David" w:hAnsi="David" w:cs="David" w:hint="cs"/>
          <w:rtl/>
        </w:rPr>
        <w:t>ת</w:t>
      </w:r>
      <w:r w:rsidR="00221655">
        <w:rPr>
          <w:rFonts w:ascii="David" w:hAnsi="David" w:cs="David" w:hint="cs"/>
          <w:rtl/>
        </w:rPr>
        <w:t>/</w:t>
      </w:r>
      <w:r w:rsidR="00184845">
        <w:rPr>
          <w:rFonts w:ascii="David" w:hAnsi="David" w:cs="David" w:hint="cs"/>
          <w:rtl/>
        </w:rPr>
        <w:t xml:space="preserve"> </w:t>
      </w:r>
      <w:r w:rsidR="00FD5E77">
        <w:rPr>
          <w:rFonts w:ascii="David" w:hAnsi="David" w:cs="David" w:hint="cs"/>
          <w:rtl/>
        </w:rPr>
        <w:t>מנהל המתנ"ס</w:t>
      </w:r>
    </w:p>
    <w:p w14:paraId="6C5F947B" w14:textId="4F6DA090" w:rsidR="00564A1A" w:rsidRPr="0071020B" w:rsidRDefault="001018BA" w:rsidP="001018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b/>
          <w:bCs/>
          <w:u w:val="single"/>
          <w:rtl/>
        </w:rPr>
      </w:pPr>
      <w:r w:rsidRPr="0071020B">
        <w:rPr>
          <w:rFonts w:ascii="David" w:hAnsi="David" w:cs="David" w:hint="cs"/>
          <w:b/>
          <w:bCs/>
          <w:u w:val="single"/>
          <w:rtl/>
        </w:rPr>
        <w:t>תיאור התפקיד:</w:t>
      </w:r>
    </w:p>
    <w:p w14:paraId="4068B0D7" w14:textId="459F430D"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שותף בגיבוש מדיניות הפעולה בנושאי הנוער והקהילה ביישוב ואחראי לביצועה בחירום ובשגרה.</w:t>
      </w:r>
    </w:p>
    <w:p w14:paraId="5A957C48" w14:textId="5674E72D"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אחראי על כל הנושאים הקשורים לחינוך נוער, חברה, קהילה ותרבות הפנאי שבטיפול הרשות המקומית ומתאם עם כל הגורמים העוסקים בנושאים אלו בחרום ובשגרה.</w:t>
      </w:r>
    </w:p>
    <w:p w14:paraId="6BABCB0F" w14:textId="3CA8F35A"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מבצע איסוף מידע ונתונים עדכניים, אחראי לניתוח המידע ולאיתור הצרכים.</w:t>
      </w:r>
    </w:p>
    <w:p w14:paraId="05DA9E91" w14:textId="3438D562"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מתכנן ומבצע ת</w:t>
      </w:r>
      <w:r w:rsidR="004C1BA2">
        <w:rPr>
          <w:rFonts w:ascii="David" w:hAnsi="David" w:cs="David" w:hint="cs"/>
          <w:rtl/>
        </w:rPr>
        <w:t>ו</w:t>
      </w:r>
      <w:r>
        <w:rPr>
          <w:rFonts w:ascii="David" w:hAnsi="David" w:cs="David" w:hint="cs"/>
          <w:rtl/>
        </w:rPr>
        <w:t>כניות להפעלת הנוער והקהילה בחרום ובשגרה.</w:t>
      </w:r>
    </w:p>
    <w:p w14:paraId="4F19F7A0" w14:textId="6A7AF43D"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מכין תכניות לתקצוב פעולות האגף ואחראי לביצוע המדיניות התקציבית בהתאם להנחיות הרשות.</w:t>
      </w:r>
    </w:p>
    <w:p w14:paraId="250F2D48" w14:textId="5E6EACE0"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מנהל משא ומתן עם גורמים שונים ומגייס משאבים.</w:t>
      </w:r>
    </w:p>
    <w:p w14:paraId="108C0E6D" w14:textId="72D680EB"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מגייס עובדים, ממיינם ומשבצם לעבודה, בשיתוף עם גורמי כוח האדם ברשות, ואחראי להערכת עבודתם.</w:t>
      </w:r>
    </w:p>
    <w:p w14:paraId="2AA4552F" w14:textId="357492B0"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מנהל את צוות העובדים, מנחה ומדריך את הצוות ואחראי להשתלמותם בהתאם להנחיות.</w:t>
      </w:r>
    </w:p>
    <w:p w14:paraId="3E933919" w14:textId="6C4ED778"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פועל השיתוף פעולה עם הממונים עליו ברשות ובהתאם להנחיותיהם וע"פי מדיניות מינהל חברה ונוער</w:t>
      </w:r>
      <w:r w:rsidR="004C1BA2">
        <w:rPr>
          <w:rFonts w:ascii="David" w:hAnsi="David" w:cs="David" w:hint="cs"/>
          <w:rtl/>
        </w:rPr>
        <w:t>.</w:t>
      </w:r>
    </w:p>
    <w:p w14:paraId="21EFDA37" w14:textId="1EE9A5BA"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אחראי לקיומה התקני של מועצת התלמידים ברשות.</w:t>
      </w:r>
    </w:p>
    <w:p w14:paraId="61B00630" w14:textId="218631FF"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הכנת מערכת החינוך הבלתי פורמאלית ובניית ת</w:t>
      </w:r>
      <w:r w:rsidR="004C1BA2">
        <w:rPr>
          <w:rFonts w:ascii="David" w:hAnsi="David" w:cs="David" w:hint="cs"/>
          <w:rtl/>
        </w:rPr>
        <w:t>ו</w:t>
      </w:r>
      <w:r>
        <w:rPr>
          <w:rFonts w:ascii="David" w:hAnsi="David" w:cs="David" w:hint="cs"/>
          <w:rtl/>
        </w:rPr>
        <w:t>כניות לחירום בתיאום עם מנהל מחלקת/ מכלול החינוך הרשותי.</w:t>
      </w:r>
    </w:p>
    <w:p w14:paraId="64653473" w14:textId="41EEA15E"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להשתלב במכלול החינוך הרשותי בשלבי ההיערכות בשגרה, בהכשרות ובאימונים.</w:t>
      </w:r>
    </w:p>
    <w:p w14:paraId="044A309A" w14:textId="034257A1"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ארגון מערך מתנדבי בני נוער למשימות סיוע לקהילה והפעלת מערכת החינוך הבלתי פורמאלית בחירום.</w:t>
      </w:r>
    </w:p>
    <w:p w14:paraId="63C80DCA" w14:textId="76B14EFF" w:rsidR="001018BA" w:rsidRPr="0071020B" w:rsidRDefault="001018BA"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b/>
          <w:bCs/>
          <w:u w:val="single"/>
          <w:rtl/>
        </w:rPr>
      </w:pPr>
      <w:r w:rsidRPr="0071020B">
        <w:rPr>
          <w:rFonts w:ascii="David" w:hAnsi="David" w:cs="David" w:hint="cs"/>
          <w:b/>
          <w:bCs/>
          <w:u w:val="single"/>
          <w:rtl/>
        </w:rPr>
        <w:t>דרישות התפקיד:</w:t>
      </w:r>
    </w:p>
    <w:p w14:paraId="5EC35ADB" w14:textId="2CB0D623"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השכלה- תואר ראשון אקדמאי שנרכש במוסד המוכר ע"י המועצה להשכלה גבוהה או שקיבל הכרה מהמחלקה להערכת תארים אקדמיים בחו"ל או תעודת הנדסאי או טכנאי (תתווסף שנת ניסיון על הניסיון הנדרש לבעלי תעודות אלו)</w:t>
      </w:r>
    </w:p>
    <w:p w14:paraId="3022DA67" w14:textId="77777777" w:rsidR="0071020B" w:rsidRDefault="001018BA"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r w:rsidRPr="0071020B">
        <w:rPr>
          <w:rFonts w:ascii="David" w:hAnsi="David" w:cs="David" w:hint="cs"/>
          <w:b/>
          <w:bCs/>
          <w:u w:val="single"/>
          <w:rtl/>
        </w:rPr>
        <w:t>הכשרה</w:t>
      </w:r>
      <w:r w:rsidR="0071020B">
        <w:rPr>
          <w:rFonts w:ascii="David" w:hAnsi="David" w:cs="David" w:hint="cs"/>
          <w:rtl/>
        </w:rPr>
        <w:t>:</w:t>
      </w:r>
    </w:p>
    <w:p w14:paraId="6CADF331" w14:textId="3279B566" w:rsidR="001018BA"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r>
        <w:rPr>
          <w:rFonts w:ascii="David" w:hAnsi="David" w:cs="David" w:hint="cs"/>
          <w:rtl/>
        </w:rPr>
        <w:t xml:space="preserve">       </w:t>
      </w:r>
      <w:r w:rsidR="001018BA">
        <w:rPr>
          <w:rFonts w:ascii="David" w:hAnsi="David" w:cs="David" w:hint="cs"/>
          <w:rtl/>
        </w:rPr>
        <w:t>התחייבות לסיום קורס הכוון למנהלי יחידות נוער בהיקף של 240 שעות, עד 18 חוד' מיום כניסתו לתפקיד.</w:t>
      </w:r>
    </w:p>
    <w:p w14:paraId="3534DEBA" w14:textId="3887EBE3" w:rsidR="001018BA" w:rsidRDefault="001018BA" w:rsidP="001018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jc w:val="both"/>
        <w:rPr>
          <w:rFonts w:ascii="David" w:hAnsi="David" w:cs="David"/>
          <w:rtl/>
        </w:rPr>
      </w:pPr>
      <w:r>
        <w:rPr>
          <w:rFonts w:ascii="David" w:hAnsi="David" w:cs="David" w:hint="cs"/>
          <w:rtl/>
        </w:rPr>
        <w:t>לגבי מנהלים אשר בידיהם תעודת קורס הכוון למנהלי יחידות נוער של פחות מ-188 שעות- ידרשו להשלים את החסר, עד 18 חוד' מיום כניסתם לתפקיד.</w:t>
      </w:r>
    </w:p>
    <w:p w14:paraId="0071E934" w14:textId="0445FF0B" w:rsidR="001018BA" w:rsidRPr="0071020B" w:rsidRDefault="001018BA"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b/>
          <w:bCs/>
          <w:u w:val="single"/>
          <w:rtl/>
        </w:rPr>
      </w:pPr>
      <w:r w:rsidRPr="0071020B">
        <w:rPr>
          <w:rFonts w:ascii="David" w:hAnsi="David" w:cs="David" w:hint="cs"/>
          <w:b/>
          <w:bCs/>
          <w:u w:val="single"/>
          <w:rtl/>
        </w:rPr>
        <w:t>ניסיון:</w:t>
      </w:r>
    </w:p>
    <w:p w14:paraId="5C1684DB" w14:textId="54B74887"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3 שנות ניסיון בהדרכה או בהוראה במערכת החינוך או בתחום החינוך הבלתי פורמאלי, בתנועות נוער, בשירות לאומי או בשירות צבאי או במערכת החינוך העל תיכונית או במערכת ההשכלה הגבוהה.</w:t>
      </w:r>
    </w:p>
    <w:p w14:paraId="6F118F8B" w14:textId="0CC0EF96" w:rsidR="001018BA" w:rsidRDefault="001018BA" w:rsidP="001018BA">
      <w:pPr>
        <w:pStyle w:val="a7"/>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Pr>
          <w:rFonts w:ascii="David" w:hAnsi="David" w:cs="David" w:hint="cs"/>
          <w:rtl/>
        </w:rPr>
        <w:t>ניסיון ניהולי של שנה אחת לפחות, הכרוך בהפעלה של כוח אדם ותקציבים, במערכת החינוך או בתחום החינוך הבלתי פורמאלי או במערכת החינוך העל תיכונית או במערכת ההשכלה הגבוהה.</w:t>
      </w:r>
    </w:p>
    <w:p w14:paraId="27C08415" w14:textId="77777777"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b/>
          <w:bCs/>
          <w:u w:val="single"/>
          <w:rtl/>
        </w:rPr>
      </w:pPr>
    </w:p>
    <w:p w14:paraId="205EEE0F" w14:textId="77777777"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b/>
          <w:bCs/>
          <w:u w:val="single"/>
          <w:rtl/>
        </w:rPr>
      </w:pPr>
    </w:p>
    <w:p w14:paraId="3D8372D5" w14:textId="77777777"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b/>
          <w:bCs/>
          <w:u w:val="single"/>
          <w:rtl/>
        </w:rPr>
      </w:pPr>
    </w:p>
    <w:p w14:paraId="06D8334B" w14:textId="77777777"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b/>
          <w:bCs/>
          <w:u w:val="single"/>
          <w:rtl/>
        </w:rPr>
      </w:pPr>
    </w:p>
    <w:p w14:paraId="661393B7" w14:textId="76D93BCE" w:rsidR="0071020B" w:rsidRP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b/>
          <w:bCs/>
          <w:u w:val="single"/>
          <w:rtl/>
        </w:rPr>
      </w:pPr>
      <w:r w:rsidRPr="0071020B">
        <w:rPr>
          <w:rFonts w:ascii="David" w:hAnsi="David" w:cs="David" w:hint="cs"/>
          <w:b/>
          <w:bCs/>
          <w:u w:val="single"/>
          <w:rtl/>
        </w:rPr>
        <w:t>כישורים אישיים:</w:t>
      </w:r>
    </w:p>
    <w:p w14:paraId="5873F8B0" w14:textId="7971A7DA"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jc w:val="both"/>
        <w:rPr>
          <w:rFonts w:ascii="David" w:hAnsi="David" w:cs="David"/>
          <w:rtl/>
        </w:rPr>
      </w:pPr>
      <w:r>
        <w:rPr>
          <w:rFonts w:ascii="David" w:hAnsi="David" w:cs="David" w:hint="cs"/>
          <w:rtl/>
        </w:rPr>
        <w:t>יכולת ניהול, ארגון, תכנון, ביצוע, בקרה ופיקוח.</w:t>
      </w:r>
    </w:p>
    <w:p w14:paraId="19B6E59B" w14:textId="2E37AF57"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jc w:val="both"/>
        <w:rPr>
          <w:rFonts w:ascii="David" w:hAnsi="David" w:cs="David"/>
          <w:rtl/>
        </w:rPr>
      </w:pPr>
      <w:r>
        <w:rPr>
          <w:rFonts w:ascii="David" w:hAnsi="David" w:cs="David" w:hint="cs"/>
          <w:rtl/>
        </w:rPr>
        <w:t>יכולת הכנה וניהול תקציב.</w:t>
      </w:r>
    </w:p>
    <w:p w14:paraId="41456F0B" w14:textId="58326539"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jc w:val="both"/>
        <w:rPr>
          <w:rFonts w:ascii="David" w:hAnsi="David" w:cs="David"/>
          <w:rtl/>
        </w:rPr>
      </w:pPr>
      <w:r>
        <w:rPr>
          <w:rFonts w:ascii="David" w:hAnsi="David" w:cs="David" w:hint="cs"/>
          <w:rtl/>
        </w:rPr>
        <w:t>יכולת ניהול משא ומתן.</w:t>
      </w:r>
    </w:p>
    <w:p w14:paraId="71E0BF7D" w14:textId="47DF3076"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jc w:val="both"/>
        <w:rPr>
          <w:rFonts w:ascii="David" w:hAnsi="David" w:cs="David"/>
          <w:rtl/>
        </w:rPr>
      </w:pPr>
      <w:r>
        <w:rPr>
          <w:rFonts w:ascii="David" w:hAnsi="David" w:cs="David" w:hint="cs"/>
          <w:rtl/>
        </w:rPr>
        <w:t>יכולת פיתוח והפעלת פרוייקטים.</w:t>
      </w:r>
    </w:p>
    <w:p w14:paraId="02A3235A" w14:textId="49512F33"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jc w:val="both"/>
        <w:rPr>
          <w:rFonts w:ascii="David" w:hAnsi="David" w:cs="David"/>
          <w:rtl/>
        </w:rPr>
      </w:pPr>
      <w:r>
        <w:rPr>
          <w:rFonts w:ascii="David" w:hAnsi="David" w:cs="David" w:hint="cs"/>
          <w:rtl/>
        </w:rPr>
        <w:t>יכולת ניהול והפעלת צוות עובדים.</w:t>
      </w:r>
    </w:p>
    <w:p w14:paraId="0E63CCCE" w14:textId="5FD6765B"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jc w:val="both"/>
        <w:rPr>
          <w:rFonts w:ascii="David" w:hAnsi="David" w:cs="David"/>
          <w:rtl/>
        </w:rPr>
      </w:pPr>
      <w:r>
        <w:rPr>
          <w:rFonts w:ascii="David" w:hAnsi="David" w:cs="David" w:hint="cs"/>
          <w:rtl/>
        </w:rPr>
        <w:t>יכולת לקיים תקשורת תקינה עם עובדים, בעלי תפקידים, מוסדות וארגונים.</w:t>
      </w:r>
    </w:p>
    <w:p w14:paraId="03437DE0" w14:textId="3B63F509"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jc w:val="both"/>
        <w:rPr>
          <w:rFonts w:ascii="David" w:hAnsi="David" w:cs="David"/>
          <w:rtl/>
        </w:rPr>
      </w:pPr>
      <w:r>
        <w:rPr>
          <w:rFonts w:ascii="David" w:hAnsi="David" w:cs="David" w:hint="cs"/>
          <w:rtl/>
        </w:rPr>
        <w:t>יכולת ביטוי בכתב ובעל פה.</w:t>
      </w:r>
    </w:p>
    <w:p w14:paraId="440DDD7F" w14:textId="21E8C819"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jc w:val="both"/>
        <w:rPr>
          <w:rFonts w:ascii="David" w:hAnsi="David" w:cs="David"/>
          <w:rtl/>
        </w:rPr>
      </w:pPr>
      <w:r>
        <w:rPr>
          <w:rFonts w:ascii="David" w:hAnsi="David" w:cs="David" w:hint="cs"/>
          <w:rtl/>
        </w:rPr>
        <w:t>יכולת ונכונות לעבוד בשעות בלתי שגרתיות.</w:t>
      </w:r>
    </w:p>
    <w:p w14:paraId="160FBF21" w14:textId="68BEF5F1" w:rsidR="0071020B" w:rsidRP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b/>
          <w:bCs/>
          <w:u w:val="single"/>
          <w:rtl/>
        </w:rPr>
      </w:pPr>
      <w:r w:rsidRPr="0071020B">
        <w:rPr>
          <w:rFonts w:ascii="David" w:hAnsi="David" w:cs="David" w:hint="cs"/>
          <w:b/>
          <w:bCs/>
          <w:u w:val="single"/>
          <w:rtl/>
        </w:rPr>
        <w:t>רישיון לעיסוק בתפקיד:</w:t>
      </w:r>
    </w:p>
    <w:p w14:paraId="44BAE1DD" w14:textId="4176E435" w:rsid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jc w:val="both"/>
        <w:rPr>
          <w:rFonts w:ascii="David" w:hAnsi="David" w:cs="David"/>
          <w:rtl/>
        </w:rPr>
      </w:pPr>
      <w:r>
        <w:rPr>
          <w:rFonts w:ascii="David" w:hAnsi="David" w:cs="David" w:hint="cs"/>
          <w:rtl/>
        </w:rPr>
        <w:t>"היתר הדרכה זמני" מטעם מינהל חברה ונוער, עד 12 חודשים מיום כניסתו לתפקיד, תוך התחייבות להשגת היתר הדרכה קבוע ממינהל חברה ונוער עד תום תקופה זו.</w:t>
      </w:r>
    </w:p>
    <w:p w14:paraId="4FC954C3" w14:textId="6119D348" w:rsidR="0071020B" w:rsidRP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b/>
          <w:bCs/>
          <w:u w:val="single"/>
          <w:rtl/>
        </w:rPr>
      </w:pPr>
      <w:r w:rsidRPr="0071020B">
        <w:rPr>
          <w:rFonts w:ascii="David" w:hAnsi="David" w:cs="David" w:hint="cs"/>
          <w:b/>
          <w:bCs/>
          <w:u w:val="single"/>
          <w:rtl/>
        </w:rPr>
        <w:t>רישום פלילי:</w:t>
      </w:r>
    </w:p>
    <w:p w14:paraId="30BB224B" w14:textId="18F28E2A" w:rsidR="0071020B" w:rsidRPr="0071020B" w:rsidRDefault="0071020B" w:rsidP="007102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jc w:val="both"/>
        <w:rPr>
          <w:rFonts w:ascii="David" w:hAnsi="David" w:cs="David"/>
        </w:rPr>
      </w:pPr>
      <w:r>
        <w:rPr>
          <w:rFonts w:ascii="David" w:hAnsi="David" w:cs="David" w:hint="cs"/>
          <w:rtl/>
        </w:rPr>
        <w:t>אישור המשטרה להעסקה כי אין מניעה להעסקת בגיר לעבודה במוסד החינוכי.</w:t>
      </w:r>
    </w:p>
    <w:p w14:paraId="29D03104" w14:textId="77777777" w:rsidR="00564A1A"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p>
    <w:p w14:paraId="2F9D6178" w14:textId="77777777" w:rsidR="005B5A3A" w:rsidRPr="005B5A3A" w:rsidRDefault="005B5A3A" w:rsidP="005B5A3A">
      <w:pPr>
        <w:spacing w:after="160"/>
        <w:rPr>
          <w:rFonts w:ascii="David" w:eastAsiaTheme="minorHAnsi" w:hAnsi="David" w:cs="David"/>
          <w:rtl/>
        </w:rPr>
      </w:pPr>
      <w:r w:rsidRPr="005B5A3A">
        <w:rPr>
          <w:rFonts w:ascii="David" w:eastAsiaTheme="minorHAnsi" w:hAnsi="David" w:cs="David"/>
          <w:b/>
          <w:bCs/>
          <w:u w:val="single"/>
          <w:rtl/>
        </w:rPr>
        <w:t>אופן הגשת מועמדות ומסמכים נדרשים</w:t>
      </w:r>
    </w:p>
    <w:p w14:paraId="43B109BE" w14:textId="77777777" w:rsidR="005B5A3A" w:rsidRPr="005B5A3A" w:rsidRDefault="005B5A3A" w:rsidP="005B5A3A">
      <w:pPr>
        <w:spacing w:after="160"/>
        <w:jc w:val="both"/>
        <w:rPr>
          <w:rFonts w:ascii="David" w:eastAsiaTheme="minorHAnsi" w:hAnsi="David" w:cs="David"/>
          <w:rtl/>
        </w:rPr>
      </w:pPr>
      <w:r w:rsidRPr="005B5A3A">
        <w:rPr>
          <w:rFonts w:ascii="David" w:eastAsiaTheme="minorHAnsi" w:hAnsi="David" w:cs="David"/>
          <w:rtl/>
        </w:rPr>
        <w:t>המועמדים מתבקשים להגיש מועמדותם בכתב, בצרוף קורות חיים, פירוט ניסיון קודם ומסמכים</w:t>
      </w:r>
      <w:r w:rsidRPr="005B5A3A">
        <w:rPr>
          <w:rFonts w:ascii="David" w:eastAsiaTheme="minorHAnsi" w:hAnsi="David" w:cs="David" w:hint="cs"/>
          <w:rtl/>
        </w:rPr>
        <w:t xml:space="preserve"> </w:t>
      </w:r>
      <w:r w:rsidRPr="005B5A3A">
        <w:rPr>
          <w:rFonts w:ascii="David" w:eastAsiaTheme="minorHAnsi" w:hAnsi="David" w:cs="David"/>
          <w:rtl/>
        </w:rPr>
        <w:t>רלוונטיים הכוללים: קורות חיים עדכניים, תעודות המעידות על השכלה מתאימה, אישורי העסקה</w:t>
      </w:r>
      <w:r w:rsidRPr="005B5A3A">
        <w:rPr>
          <w:rFonts w:ascii="David" w:eastAsiaTheme="minorHAnsi" w:hAnsi="David" w:cs="David" w:hint="cs"/>
          <w:rtl/>
        </w:rPr>
        <w:t xml:space="preserve"> </w:t>
      </w:r>
      <w:r w:rsidRPr="005B5A3A">
        <w:rPr>
          <w:rFonts w:ascii="David" w:eastAsiaTheme="minorHAnsi" w:hAnsi="David" w:cs="David"/>
          <w:rtl/>
        </w:rPr>
        <w:t>המעידים על הניסיון הנדרש, המלצות</w:t>
      </w:r>
      <w:r w:rsidRPr="005B5A3A">
        <w:rPr>
          <w:rFonts w:ascii="David" w:eastAsiaTheme="minorHAnsi" w:hAnsi="David" w:cs="David" w:hint="cs"/>
          <w:rtl/>
        </w:rPr>
        <w:t xml:space="preserve"> (</w:t>
      </w:r>
      <w:r w:rsidRPr="005B5A3A">
        <w:rPr>
          <w:rFonts w:ascii="David" w:eastAsiaTheme="minorHAnsi" w:hAnsi="David" w:cs="David"/>
          <w:rtl/>
        </w:rPr>
        <w:t>ככל שישנן</w:t>
      </w:r>
      <w:r w:rsidRPr="005B5A3A">
        <w:rPr>
          <w:rFonts w:ascii="David" w:eastAsiaTheme="minorHAnsi" w:hAnsi="David" w:cs="David" w:hint="cs"/>
          <w:rtl/>
        </w:rPr>
        <w:t>).</w:t>
      </w:r>
    </w:p>
    <w:p w14:paraId="79CF8CFF" w14:textId="77777777" w:rsidR="005B5A3A" w:rsidRPr="005B5A3A" w:rsidRDefault="005B5A3A" w:rsidP="005B5A3A">
      <w:pPr>
        <w:spacing w:after="160"/>
        <w:rPr>
          <w:rFonts w:ascii="David" w:eastAsiaTheme="minorHAnsi" w:hAnsi="David" w:cs="David"/>
          <w:b/>
          <w:bCs/>
          <w:color w:val="FF0000"/>
          <w:u w:val="single"/>
          <w:rtl/>
        </w:rPr>
      </w:pPr>
      <w:r w:rsidRPr="005B5A3A">
        <w:rPr>
          <w:rFonts w:ascii="David" w:eastAsiaTheme="minorHAnsi" w:hAnsi="David" w:cs="David"/>
          <w:rtl/>
        </w:rPr>
        <w:t>כמו כן, יש למלא את השאלון האישי וטופס העדר ניגוד עניינים - נמצא באתר המועצה תחת</w:t>
      </w:r>
      <w:r w:rsidRPr="005B5A3A">
        <w:rPr>
          <w:rFonts w:ascii="David" w:eastAsiaTheme="minorHAnsi" w:hAnsi="David" w:cs="David" w:hint="cs"/>
          <w:rtl/>
        </w:rPr>
        <w:t xml:space="preserve"> לשונית </w:t>
      </w:r>
      <w:r w:rsidRPr="005B5A3A">
        <w:rPr>
          <w:rFonts w:ascii="David" w:eastAsiaTheme="minorHAnsi" w:hAnsi="David" w:cs="David"/>
          <w:rtl/>
        </w:rPr>
        <w:t>מכרזי</w:t>
      </w:r>
      <w:r w:rsidRPr="005B5A3A">
        <w:rPr>
          <w:rFonts w:ascii="David" w:eastAsiaTheme="minorHAnsi" w:hAnsi="David" w:cs="David" w:hint="cs"/>
          <w:rtl/>
        </w:rPr>
        <w:t>ם</w:t>
      </w:r>
      <w:r w:rsidRPr="005B5A3A">
        <w:rPr>
          <w:rFonts w:ascii="David" w:eastAsiaTheme="minorHAnsi" w:hAnsi="David" w:cs="David"/>
          <w:rtl/>
        </w:rPr>
        <w:t>.</w:t>
      </w:r>
    </w:p>
    <w:p w14:paraId="4DDDD4A7" w14:textId="06696CE7" w:rsidR="00184845" w:rsidRPr="005B5A3A" w:rsidRDefault="005B5A3A" w:rsidP="0071020B">
      <w:pPr>
        <w:spacing w:after="160"/>
        <w:rPr>
          <w:rFonts w:ascii="David" w:eastAsiaTheme="minorHAnsi" w:hAnsi="David" w:cs="David"/>
        </w:rPr>
      </w:pPr>
      <w:r w:rsidRPr="005B5A3A">
        <w:rPr>
          <w:rFonts w:ascii="David" w:eastAsiaTheme="minorHAnsi" w:hAnsi="David" w:cs="David"/>
          <w:rtl/>
        </w:rPr>
        <w:t xml:space="preserve">את המסמכים יש להעביר למועצה מקומית </w:t>
      </w:r>
      <w:r w:rsidRPr="005B5A3A">
        <w:rPr>
          <w:rFonts w:ascii="David" w:eastAsiaTheme="minorHAnsi" w:hAnsi="David" w:cs="David" w:hint="cs"/>
          <w:rtl/>
        </w:rPr>
        <w:t>מטולה</w:t>
      </w:r>
      <w:r w:rsidRPr="005B5A3A">
        <w:rPr>
          <w:rFonts w:ascii="David" w:eastAsiaTheme="minorHAnsi" w:hAnsi="David" w:cs="David"/>
          <w:rtl/>
        </w:rPr>
        <w:t xml:space="preserve"> - </w:t>
      </w:r>
      <w:r w:rsidRPr="005B5A3A">
        <w:rPr>
          <w:rFonts w:ascii="David" w:eastAsiaTheme="minorHAnsi" w:hAnsi="David" w:cs="David" w:hint="cs"/>
          <w:rtl/>
        </w:rPr>
        <w:t>ל</w:t>
      </w:r>
      <w:r w:rsidRPr="005B5A3A">
        <w:rPr>
          <w:rFonts w:ascii="David" w:eastAsiaTheme="minorHAnsi" w:hAnsi="David" w:cs="David"/>
          <w:rtl/>
        </w:rPr>
        <w:t>מייל:</w:t>
      </w:r>
      <w:r w:rsidR="0071020B">
        <w:rPr>
          <w:rFonts w:ascii="David" w:eastAsiaTheme="minorHAnsi" w:hAnsi="David" w:cs="David" w:hint="cs"/>
          <w:rtl/>
        </w:rPr>
        <w:t xml:space="preserve"> </w:t>
      </w:r>
      <w:r w:rsidR="0071020B" w:rsidRPr="0071020B">
        <w:t xml:space="preserve"> </w:t>
      </w:r>
      <w:r w:rsidR="0071020B" w:rsidRPr="0071020B">
        <w:rPr>
          <w:rFonts w:ascii="David" w:eastAsiaTheme="minorHAnsi" w:hAnsi="David" w:cs="David"/>
          <w:b/>
          <w:bCs/>
          <w:u w:val="single"/>
        </w:rPr>
        <w:t>kabatrashot@metulla.muni.il</w:t>
      </w:r>
    </w:p>
    <w:p w14:paraId="65F1F852" w14:textId="3A0C192A" w:rsidR="005B5A3A" w:rsidRPr="005B5A3A" w:rsidRDefault="005B5A3A" w:rsidP="005B5A3A">
      <w:pPr>
        <w:spacing w:after="160"/>
        <w:rPr>
          <w:rFonts w:ascii="David" w:eastAsiaTheme="minorHAnsi" w:hAnsi="David" w:cs="David"/>
          <w:b/>
          <w:bCs/>
          <w:rtl/>
        </w:rPr>
      </w:pPr>
      <w:r w:rsidRPr="005B5A3A">
        <w:rPr>
          <w:rFonts w:ascii="David" w:eastAsiaTheme="minorHAnsi" w:hAnsi="David" w:cs="David"/>
          <w:b/>
          <w:bCs/>
          <w:rtl/>
        </w:rPr>
        <w:t>הגשת המועמדות עד ליום</w:t>
      </w:r>
      <w:r w:rsidR="00E827AC">
        <w:rPr>
          <w:rFonts w:ascii="David" w:eastAsiaTheme="minorHAnsi" w:hAnsi="David" w:cs="David" w:hint="cs"/>
          <w:b/>
          <w:bCs/>
          <w:rtl/>
        </w:rPr>
        <w:t xml:space="preserve"> </w:t>
      </w:r>
      <w:r w:rsidR="00A246F0">
        <w:rPr>
          <w:rFonts w:ascii="David" w:eastAsiaTheme="minorHAnsi" w:hAnsi="David" w:cs="David" w:hint="cs"/>
          <w:b/>
          <w:bCs/>
          <w:u w:val="single"/>
          <w:rtl/>
        </w:rPr>
        <w:t>12.07.23</w:t>
      </w:r>
      <w:r w:rsidR="00A246F0" w:rsidRPr="00A246F0">
        <w:rPr>
          <w:rFonts w:ascii="David" w:eastAsiaTheme="minorHAnsi" w:hAnsi="David" w:cs="David" w:hint="cs"/>
          <w:b/>
          <w:bCs/>
          <w:rtl/>
        </w:rPr>
        <w:t xml:space="preserve"> </w:t>
      </w:r>
      <w:r w:rsidRPr="005B5A3A">
        <w:rPr>
          <w:rFonts w:ascii="David" w:eastAsiaTheme="minorHAnsi" w:hAnsi="David" w:cs="David"/>
          <w:b/>
          <w:bCs/>
          <w:rtl/>
        </w:rPr>
        <w:t xml:space="preserve">בשעה </w:t>
      </w:r>
      <w:r w:rsidRPr="005B5A3A">
        <w:rPr>
          <w:rFonts w:ascii="David" w:eastAsiaTheme="minorHAnsi" w:hAnsi="David" w:cs="David"/>
          <w:b/>
          <w:bCs/>
          <w:u w:val="single"/>
          <w:rtl/>
        </w:rPr>
        <w:t>1</w:t>
      </w:r>
      <w:r w:rsidRPr="005B5A3A">
        <w:rPr>
          <w:rFonts w:ascii="David" w:eastAsiaTheme="minorHAnsi" w:hAnsi="David" w:cs="David" w:hint="cs"/>
          <w:b/>
          <w:bCs/>
          <w:u w:val="single"/>
          <w:rtl/>
        </w:rPr>
        <w:t>3</w:t>
      </w:r>
      <w:r w:rsidRPr="005B5A3A">
        <w:rPr>
          <w:rFonts w:ascii="David" w:eastAsiaTheme="minorHAnsi" w:hAnsi="David" w:cs="David"/>
          <w:b/>
          <w:bCs/>
          <w:u w:val="single"/>
          <w:rtl/>
        </w:rPr>
        <w:t>:00</w:t>
      </w:r>
      <w:r w:rsidR="00A246F0">
        <w:rPr>
          <w:rFonts w:ascii="David" w:eastAsiaTheme="minorHAnsi" w:hAnsi="David" w:cs="David" w:hint="cs"/>
          <w:b/>
          <w:bCs/>
          <w:rtl/>
        </w:rPr>
        <w:t>.</w:t>
      </w:r>
    </w:p>
    <w:p w14:paraId="0ED04D64" w14:textId="77777777" w:rsidR="005B5A3A" w:rsidRPr="005B5A3A" w:rsidRDefault="005B5A3A" w:rsidP="005B5A3A">
      <w:pPr>
        <w:spacing w:after="160"/>
        <w:rPr>
          <w:rFonts w:ascii="David" w:eastAsiaTheme="minorHAnsi" w:hAnsi="David" w:cs="David"/>
          <w:b/>
          <w:bCs/>
          <w:u w:val="single"/>
          <w:rtl/>
        </w:rPr>
      </w:pPr>
      <w:r w:rsidRPr="005B5A3A">
        <w:rPr>
          <w:rFonts w:ascii="David" w:eastAsiaTheme="minorHAnsi" w:hAnsi="David" w:cs="David"/>
          <w:b/>
          <w:bCs/>
          <w:u w:val="single"/>
          <w:rtl/>
        </w:rPr>
        <w:t>הערות:</w:t>
      </w:r>
    </w:p>
    <w:p w14:paraId="6835A282" w14:textId="77777777" w:rsidR="005B5A3A" w:rsidRPr="005B5A3A" w:rsidRDefault="005B5A3A" w:rsidP="005B5A3A">
      <w:pPr>
        <w:numPr>
          <w:ilvl w:val="0"/>
          <w:numId w:val="6"/>
        </w:numPr>
        <w:spacing w:after="160" w:line="259" w:lineRule="auto"/>
        <w:contextualSpacing/>
        <w:rPr>
          <w:rFonts w:ascii="David" w:eastAsiaTheme="minorHAnsi" w:hAnsi="David" w:cs="David"/>
        </w:rPr>
      </w:pPr>
      <w:r w:rsidRPr="005B5A3A">
        <w:rPr>
          <w:rFonts w:ascii="David" w:eastAsiaTheme="minorHAnsi" w:hAnsi="David" w:cs="David"/>
          <w:rtl/>
        </w:rPr>
        <w:t>הצעות שאינן עונות על דרישות המכרז או הצעות שלהן לא יצורפו תעודות ומסמכים כנדרש, לא תענינה .</w:t>
      </w:r>
    </w:p>
    <w:p w14:paraId="6CA8435E" w14:textId="77777777" w:rsidR="005B5A3A" w:rsidRPr="005B5A3A" w:rsidRDefault="005B5A3A" w:rsidP="005B5A3A">
      <w:pPr>
        <w:spacing w:after="160"/>
        <w:ind w:left="720"/>
        <w:contextualSpacing/>
        <w:rPr>
          <w:rFonts w:ascii="David" w:eastAsiaTheme="minorHAnsi" w:hAnsi="David" w:cs="David"/>
          <w:rtl/>
        </w:rPr>
      </w:pPr>
    </w:p>
    <w:p w14:paraId="0E2D6DCE" w14:textId="77777777" w:rsidR="005B5A3A" w:rsidRPr="005B5A3A" w:rsidRDefault="005B5A3A" w:rsidP="005B5A3A">
      <w:pPr>
        <w:numPr>
          <w:ilvl w:val="0"/>
          <w:numId w:val="6"/>
        </w:numPr>
        <w:spacing w:after="160" w:line="259" w:lineRule="auto"/>
        <w:contextualSpacing/>
        <w:rPr>
          <w:rFonts w:ascii="David" w:eastAsiaTheme="minorHAnsi" w:hAnsi="David" w:cs="David"/>
        </w:rPr>
      </w:pPr>
      <w:r w:rsidRPr="005B5A3A">
        <w:rPr>
          <w:rFonts w:ascii="David" w:eastAsiaTheme="minorHAnsi" w:hAnsi="David" w:cs="David"/>
          <w:rtl/>
        </w:rPr>
        <w:t>תינתן עדיפות למועמדים/ות בעלי צרכים מיוחדים וזאת בהתאם לכשירותם לביצוע העבודה הנדרשת וכן</w:t>
      </w:r>
      <w:r w:rsidRPr="005B5A3A">
        <w:rPr>
          <w:rFonts w:ascii="David" w:eastAsiaTheme="minorHAnsi" w:hAnsi="David" w:cs="David" w:hint="cs"/>
          <w:rtl/>
        </w:rPr>
        <w:t xml:space="preserve"> </w:t>
      </w:r>
      <w:r w:rsidRPr="005B5A3A">
        <w:rPr>
          <w:rFonts w:ascii="David" w:eastAsiaTheme="minorHAnsi" w:hAnsi="David" w:cs="David"/>
          <w:rtl/>
        </w:rPr>
        <w:t xml:space="preserve">להוראות עפ"י תקנות העיריות </w:t>
      </w:r>
      <w:r w:rsidRPr="005B5A3A">
        <w:rPr>
          <w:rFonts w:ascii="David" w:eastAsiaTheme="minorHAnsi" w:hAnsi="David" w:cs="David" w:hint="cs"/>
          <w:rtl/>
        </w:rPr>
        <w:t>(</w:t>
      </w:r>
      <w:r w:rsidRPr="005B5A3A">
        <w:rPr>
          <w:rFonts w:ascii="David" w:eastAsiaTheme="minorHAnsi" w:hAnsi="David" w:cs="David"/>
          <w:rtl/>
        </w:rPr>
        <w:t>מכרזים לקבלת עובדים</w:t>
      </w:r>
      <w:r w:rsidRPr="005B5A3A">
        <w:rPr>
          <w:rFonts w:ascii="David" w:eastAsiaTheme="minorHAnsi" w:hAnsi="David" w:cs="David" w:hint="cs"/>
          <w:rtl/>
        </w:rPr>
        <w:t xml:space="preserve"> ברשויות המקומיות)</w:t>
      </w:r>
      <w:r w:rsidRPr="005B5A3A">
        <w:rPr>
          <w:rFonts w:ascii="David" w:eastAsiaTheme="minorHAnsi" w:hAnsi="David" w:cs="David"/>
          <w:rtl/>
        </w:rPr>
        <w:t xml:space="preserve">, </w:t>
      </w:r>
      <w:r w:rsidRPr="005B5A3A">
        <w:rPr>
          <w:rFonts w:ascii="David" w:eastAsiaTheme="minorHAnsi" w:hAnsi="David" w:cs="David" w:hint="cs"/>
          <w:rtl/>
        </w:rPr>
        <w:t>ה</w:t>
      </w:r>
      <w:r w:rsidRPr="005B5A3A">
        <w:rPr>
          <w:rFonts w:ascii="David" w:eastAsiaTheme="minorHAnsi" w:hAnsi="David" w:cs="David"/>
          <w:rtl/>
        </w:rPr>
        <w:t xml:space="preserve">תש"ם </w:t>
      </w:r>
      <w:r w:rsidRPr="005B5A3A">
        <w:rPr>
          <w:rFonts w:ascii="David" w:eastAsiaTheme="minorHAnsi" w:hAnsi="David" w:cs="David" w:hint="cs"/>
          <w:rtl/>
        </w:rPr>
        <w:t>-</w:t>
      </w:r>
      <w:r w:rsidRPr="005B5A3A">
        <w:rPr>
          <w:rFonts w:ascii="David" w:eastAsiaTheme="minorHAnsi" w:hAnsi="David" w:cs="David"/>
          <w:rtl/>
        </w:rPr>
        <w:t>1979</w:t>
      </w:r>
      <w:r w:rsidRPr="005B5A3A">
        <w:rPr>
          <w:rFonts w:ascii="David" w:eastAsiaTheme="minorHAnsi" w:hAnsi="David" w:cs="David" w:hint="cs"/>
          <w:rtl/>
        </w:rPr>
        <w:t>.</w:t>
      </w:r>
    </w:p>
    <w:p w14:paraId="7FDA26AA" w14:textId="77777777" w:rsidR="005B5A3A" w:rsidRPr="005B5A3A" w:rsidRDefault="005B5A3A" w:rsidP="005B5A3A">
      <w:pPr>
        <w:spacing w:after="160"/>
        <w:ind w:left="720"/>
        <w:contextualSpacing/>
        <w:rPr>
          <w:rFonts w:ascii="David" w:eastAsiaTheme="minorHAnsi" w:hAnsi="David" w:cs="David"/>
        </w:rPr>
      </w:pPr>
    </w:p>
    <w:p w14:paraId="6F0A35C0" w14:textId="77777777" w:rsidR="005B5A3A" w:rsidRPr="005B5A3A" w:rsidRDefault="005B5A3A" w:rsidP="005B5A3A">
      <w:pPr>
        <w:numPr>
          <w:ilvl w:val="0"/>
          <w:numId w:val="6"/>
        </w:numPr>
        <w:spacing w:after="160" w:line="259" w:lineRule="auto"/>
        <w:contextualSpacing/>
        <w:rPr>
          <w:rFonts w:ascii="David" w:eastAsiaTheme="minorHAnsi" w:hAnsi="David" w:cs="David"/>
        </w:rPr>
      </w:pPr>
      <w:r w:rsidRPr="005B5A3A">
        <w:rPr>
          <w:rFonts w:ascii="David" w:eastAsiaTheme="minorHAnsi" w:hAnsi="David" w:cs="David"/>
          <w:rtl/>
        </w:rPr>
        <w:t>מועמד עם מוגבלות זכאי להתאמות בהליכי הקבלה לעבודה.</w:t>
      </w:r>
    </w:p>
    <w:p w14:paraId="75BCF976" w14:textId="77777777" w:rsidR="005B5A3A" w:rsidRPr="005B5A3A" w:rsidRDefault="005B5A3A" w:rsidP="005B5A3A">
      <w:pPr>
        <w:spacing w:after="160"/>
        <w:ind w:left="720"/>
        <w:contextualSpacing/>
        <w:rPr>
          <w:rFonts w:ascii="David" w:eastAsiaTheme="minorHAnsi" w:hAnsi="David" w:cs="David"/>
          <w:rtl/>
        </w:rPr>
      </w:pPr>
    </w:p>
    <w:p w14:paraId="6DBB27AA" w14:textId="77777777" w:rsidR="005B5A3A" w:rsidRPr="005B5A3A" w:rsidRDefault="005B5A3A" w:rsidP="005B5A3A">
      <w:pPr>
        <w:numPr>
          <w:ilvl w:val="0"/>
          <w:numId w:val="6"/>
        </w:numPr>
        <w:spacing w:after="160" w:line="259" w:lineRule="auto"/>
        <w:contextualSpacing/>
        <w:rPr>
          <w:rFonts w:ascii="David" w:eastAsiaTheme="minorHAnsi" w:hAnsi="David" w:cs="David"/>
        </w:rPr>
      </w:pPr>
      <w:r w:rsidRPr="005B5A3A">
        <w:rPr>
          <w:rFonts w:ascii="David" w:eastAsiaTheme="minorHAnsi" w:hAnsi="David" w:cs="David"/>
          <w:rtl/>
        </w:rPr>
        <w:t>תינתן עדיפות למועמד המשתייך לאוכלוסייה הזכאית לייצוג הולם שאינה מיוצגת באופן הולם בקרב</w:t>
      </w:r>
      <w:r w:rsidRPr="005B5A3A">
        <w:rPr>
          <w:rFonts w:ascii="David" w:eastAsiaTheme="minorHAnsi" w:hAnsi="David" w:cs="David" w:hint="cs"/>
          <w:rtl/>
        </w:rPr>
        <w:t xml:space="preserve"> </w:t>
      </w:r>
      <w:r w:rsidRPr="005B5A3A">
        <w:rPr>
          <w:rFonts w:ascii="David" w:eastAsiaTheme="minorHAnsi" w:hAnsi="David" w:cs="David"/>
          <w:rtl/>
        </w:rPr>
        <w:t>עובדי הרשות המקומית, אם הוא בעל כישורים דומים לכישורי שאר המועמדים</w:t>
      </w:r>
      <w:r w:rsidRPr="005B5A3A">
        <w:rPr>
          <w:rFonts w:ascii="David" w:eastAsiaTheme="minorHAnsi" w:hAnsi="David" w:cs="David" w:hint="cs"/>
          <w:rtl/>
        </w:rPr>
        <w:t>.</w:t>
      </w:r>
    </w:p>
    <w:p w14:paraId="3FED9214" w14:textId="77777777" w:rsidR="005B5A3A" w:rsidRPr="005B5A3A" w:rsidRDefault="005B5A3A" w:rsidP="005B5A3A">
      <w:pPr>
        <w:spacing w:after="160"/>
        <w:ind w:left="720"/>
        <w:contextualSpacing/>
        <w:rPr>
          <w:rFonts w:ascii="David" w:eastAsiaTheme="minorHAnsi" w:hAnsi="David" w:cs="David"/>
          <w:rtl/>
        </w:rPr>
      </w:pPr>
      <w:r w:rsidRPr="005B5A3A">
        <w:rPr>
          <w:rFonts w:ascii="David" w:eastAsiaTheme="minorHAnsi" w:hAnsi="David" w:cs="David"/>
          <w:rtl/>
        </w:rPr>
        <w:t xml:space="preserve"> </w:t>
      </w:r>
    </w:p>
    <w:p w14:paraId="1809E3B5" w14:textId="77777777" w:rsidR="005B5A3A" w:rsidRPr="005B5A3A" w:rsidRDefault="005B5A3A" w:rsidP="005B5A3A">
      <w:pPr>
        <w:numPr>
          <w:ilvl w:val="0"/>
          <w:numId w:val="6"/>
        </w:numPr>
        <w:spacing w:after="160" w:line="259" w:lineRule="auto"/>
        <w:contextualSpacing/>
        <w:rPr>
          <w:rFonts w:ascii="David" w:eastAsiaTheme="minorHAnsi" w:hAnsi="David" w:cs="David"/>
        </w:rPr>
      </w:pPr>
      <w:r w:rsidRPr="005B5A3A">
        <w:rPr>
          <w:rFonts w:ascii="David" w:eastAsiaTheme="minorHAnsi" w:hAnsi="David" w:cs="David"/>
          <w:rtl/>
        </w:rPr>
        <w:t xml:space="preserve">בקשה שתוגש ללא תעודות/אישורים רלוונטיים לרבות צרוף הצהרה בכתב על קרבת משפחה של המועמד     לעובדים המועסקים במועצה או לנבחרי ציבור (ככל שקיימים כאלה) לא תידון. </w:t>
      </w:r>
    </w:p>
    <w:p w14:paraId="4E715372" w14:textId="77777777" w:rsidR="005B5A3A" w:rsidRPr="005B5A3A" w:rsidRDefault="005B5A3A" w:rsidP="005B5A3A">
      <w:pPr>
        <w:spacing w:after="160"/>
        <w:ind w:left="720"/>
        <w:contextualSpacing/>
        <w:rPr>
          <w:rFonts w:ascii="David" w:eastAsiaTheme="minorHAnsi" w:hAnsi="David" w:cs="David"/>
        </w:rPr>
      </w:pPr>
    </w:p>
    <w:p w14:paraId="68AD4FB1" w14:textId="0863C359" w:rsidR="005B5A3A" w:rsidRPr="005B5A3A" w:rsidRDefault="005B5A3A" w:rsidP="00A563A5">
      <w:pPr>
        <w:numPr>
          <w:ilvl w:val="0"/>
          <w:numId w:val="6"/>
        </w:numPr>
        <w:spacing w:after="160" w:line="259" w:lineRule="auto"/>
        <w:contextualSpacing/>
        <w:rPr>
          <w:rFonts w:ascii="David" w:eastAsiaTheme="minorHAnsi" w:hAnsi="David" w:cs="David"/>
          <w:rtl/>
        </w:rPr>
      </w:pPr>
      <w:r w:rsidRPr="005B5A3A">
        <w:rPr>
          <w:rFonts w:ascii="David" w:eastAsiaTheme="minorHAnsi" w:hAnsi="David" w:cs="David"/>
          <w:rtl/>
        </w:rPr>
        <w:t xml:space="preserve">מועמד/ת שהינו קרוב משפחה של עובד מועצה אחר או נבחר ציבור נדרש להצהיר על כך וקליטתו </w:t>
      </w:r>
      <w:r w:rsidRPr="005B5A3A">
        <w:rPr>
          <w:rFonts w:ascii="David" w:eastAsiaTheme="minorHAnsi" w:hAnsi="David" w:cs="David" w:hint="cs"/>
          <w:rtl/>
        </w:rPr>
        <w:t>לעבודה מותנית בקבלת אישורים.</w:t>
      </w:r>
    </w:p>
    <w:p w14:paraId="5BD72040" w14:textId="77777777" w:rsidR="005B5A3A" w:rsidRPr="005B5A3A" w:rsidRDefault="005B5A3A" w:rsidP="005B5A3A">
      <w:pPr>
        <w:spacing w:after="160"/>
        <w:ind w:left="720"/>
        <w:contextualSpacing/>
        <w:rPr>
          <w:rFonts w:asciiTheme="minorHAnsi" w:eastAsiaTheme="minorHAnsi" w:hAnsiTheme="minorHAnsi" w:cstheme="minorBidi"/>
          <w:sz w:val="22"/>
          <w:szCs w:val="22"/>
          <w:rtl/>
        </w:rPr>
      </w:pPr>
    </w:p>
    <w:p w14:paraId="66FD271E" w14:textId="77777777" w:rsidR="005B5A3A" w:rsidRPr="005B5A3A" w:rsidRDefault="005B5A3A" w:rsidP="005B5A3A">
      <w:pPr>
        <w:numPr>
          <w:ilvl w:val="0"/>
          <w:numId w:val="6"/>
        </w:numPr>
        <w:spacing w:after="160" w:line="259" w:lineRule="auto"/>
        <w:contextualSpacing/>
        <w:rPr>
          <w:rFonts w:ascii="David" w:eastAsiaTheme="minorHAnsi" w:hAnsi="David" w:cs="David"/>
          <w:rtl/>
        </w:rPr>
      </w:pPr>
      <w:r w:rsidRPr="005B5A3A">
        <w:rPr>
          <w:rFonts w:ascii="David" w:eastAsiaTheme="minorHAnsi" w:hAnsi="David" w:cs="David"/>
          <w:rtl/>
        </w:rPr>
        <w:t>בכל מקום בו נכתב בלשון זכר הכוונה גם ללשון נקבה</w:t>
      </w:r>
      <w:r w:rsidRPr="005B5A3A">
        <w:rPr>
          <w:rFonts w:ascii="David" w:eastAsiaTheme="minorHAnsi" w:hAnsi="David" w:cs="David" w:hint="cs"/>
          <w:rtl/>
        </w:rPr>
        <w:t>,</w:t>
      </w:r>
      <w:r w:rsidRPr="005B5A3A">
        <w:rPr>
          <w:rFonts w:ascii="David" w:eastAsiaTheme="minorHAnsi" w:hAnsi="David" w:cs="David"/>
          <w:rtl/>
        </w:rPr>
        <w:t xml:space="preserve"> ולהיפך .</w:t>
      </w:r>
    </w:p>
    <w:p w14:paraId="133B54DE" w14:textId="77777777" w:rsidR="00564A1A" w:rsidRDefault="00564A1A" w:rsidP="00564A1A">
      <w:pPr>
        <w:pStyle w:val="2"/>
        <w:jc w:val="both"/>
        <w:rPr>
          <w:rFonts w:ascii="David" w:hAnsi="David" w:cs="David"/>
          <w:rtl/>
        </w:rPr>
      </w:pPr>
    </w:p>
    <w:p w14:paraId="66338903" w14:textId="77777777" w:rsidR="00564A1A" w:rsidRPr="00A9743D" w:rsidRDefault="00564A1A" w:rsidP="00564A1A">
      <w:pPr>
        <w:pStyle w:val="2"/>
        <w:spacing w:line="360" w:lineRule="auto"/>
        <w:ind w:left="752" w:firstLine="688"/>
        <w:jc w:val="both"/>
        <w:rPr>
          <w:rFonts w:ascii="David" w:hAnsi="David" w:cs="David"/>
          <w:b w:val="0"/>
          <w:bCs w:val="0"/>
          <w:rtl/>
        </w:rPr>
      </w:pPr>
      <w:r w:rsidRPr="00A9743D">
        <w:rPr>
          <w:rFonts w:ascii="David" w:hAnsi="David" w:cs="David" w:hint="cs"/>
          <w:b w:val="0"/>
          <w:bCs w:val="0"/>
          <w:rtl/>
        </w:rPr>
        <w:t>דוד אזולאי</w:t>
      </w:r>
    </w:p>
    <w:p w14:paraId="621C130D" w14:textId="77777777" w:rsidR="00564A1A" w:rsidRPr="00A9743D" w:rsidRDefault="00564A1A" w:rsidP="00564A1A">
      <w:pPr>
        <w:pStyle w:val="2"/>
        <w:spacing w:line="360" w:lineRule="auto"/>
        <w:ind w:left="752"/>
        <w:jc w:val="both"/>
        <w:rPr>
          <w:rFonts w:ascii="David" w:hAnsi="David" w:cs="David"/>
          <w:b w:val="0"/>
          <w:bCs w:val="0"/>
        </w:rPr>
      </w:pPr>
      <w:r>
        <w:rPr>
          <w:rFonts w:ascii="David" w:hAnsi="David" w:cs="David" w:hint="cs"/>
          <w:b w:val="0"/>
          <w:bCs w:val="0"/>
          <w:rtl/>
        </w:rPr>
        <w:t xml:space="preserve">           </w:t>
      </w:r>
      <w:r w:rsidRPr="00A9743D">
        <w:rPr>
          <w:rFonts w:ascii="David" w:hAnsi="David" w:cs="David" w:hint="cs"/>
          <w:b w:val="0"/>
          <w:bCs w:val="0"/>
          <w:rtl/>
        </w:rPr>
        <w:t>ראש המועצה</w:t>
      </w:r>
    </w:p>
    <w:p w14:paraId="56BE95C1" w14:textId="77777777" w:rsidR="00564A1A" w:rsidRDefault="00564A1A" w:rsidP="00564A1A">
      <w:pPr>
        <w:spacing w:line="276" w:lineRule="auto"/>
        <w:rPr>
          <w:rFonts w:ascii="David" w:hAnsi="David" w:cs="David"/>
          <w:rtl/>
        </w:rPr>
      </w:pPr>
    </w:p>
    <w:p w14:paraId="688401A0" w14:textId="77777777" w:rsidR="00564A1A" w:rsidRDefault="00564A1A" w:rsidP="00564A1A">
      <w:pPr>
        <w:spacing w:line="276" w:lineRule="auto"/>
        <w:rPr>
          <w:rFonts w:ascii="David" w:hAnsi="David" w:cs="David"/>
          <w:rtl/>
        </w:rPr>
      </w:pPr>
    </w:p>
    <w:p w14:paraId="2B3F4246" w14:textId="77777777" w:rsidR="00564A1A" w:rsidRDefault="00564A1A" w:rsidP="00564A1A"/>
    <w:p w14:paraId="55EA641E" w14:textId="77777777" w:rsidR="0020064F" w:rsidRDefault="0020064F"/>
    <w:sectPr w:rsidR="0020064F">
      <w:headerReference w:type="default" r:id="rId7"/>
      <w:footerReference w:type="even" r:id="rId8"/>
      <w:footerReference w:type="default" r:id="rId9"/>
      <w:pgSz w:w="11906" w:h="16838" w:code="9"/>
      <w:pgMar w:top="1440" w:right="907" w:bottom="1440" w:left="907" w:header="1134" w:footer="119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B452" w14:textId="77777777" w:rsidR="00D54D72" w:rsidRDefault="00D54D72">
      <w:r>
        <w:separator/>
      </w:r>
    </w:p>
  </w:endnote>
  <w:endnote w:type="continuationSeparator" w:id="0">
    <w:p w14:paraId="0939E321" w14:textId="77777777" w:rsidR="00D54D72" w:rsidRDefault="00D5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47B1" w14:textId="77777777" w:rsidR="00772322" w:rsidRPr="00A71B20" w:rsidRDefault="00000000" w:rsidP="00A71B20">
    <w:pPr>
      <w:pStyle w:val="a5"/>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15D8" w14:textId="77777777" w:rsidR="00772322" w:rsidRPr="00A71B20" w:rsidRDefault="00BC6D17" w:rsidP="00A71B20">
    <w:pPr>
      <w:pStyle w:val="a5"/>
      <w:jc w:val="center"/>
      <w:rPr>
        <w:rtl/>
      </w:rPr>
    </w:pPr>
    <w:r w:rsidRPr="00A71B20">
      <w:rPr>
        <w:rFonts w:hint="cs"/>
        <w:rtl/>
      </w:rPr>
      <w:t xml:space="preserve">  רחוב הראשונים 8 ,  ת.ד 1 מטולה 10292 טלפון רב קוו</w:t>
    </w:r>
    <w:r w:rsidRPr="00A71B20">
      <w:rPr>
        <w:rFonts w:hint="eastAsia"/>
        <w:rtl/>
      </w:rPr>
      <w:t>י</w:t>
    </w:r>
    <w:r w:rsidRPr="00A71B20">
      <w:rPr>
        <w:rFonts w:hint="cs"/>
        <w:rtl/>
      </w:rPr>
      <w:t xml:space="preserve"> :04-6837000 פקס :</w:t>
    </w:r>
    <w:r w:rsidRPr="00A71B20">
      <w:t>04-6997211</w:t>
    </w:r>
    <w:r w:rsidRPr="00A71B20">
      <w:rPr>
        <w:rFonts w:hint="cs"/>
        <w:b/>
        <w:bCs/>
        <w:rtl/>
      </w:rPr>
      <w:t xml:space="preserve"> </w:t>
    </w:r>
  </w:p>
  <w:p w14:paraId="28D2AB61" w14:textId="77777777" w:rsidR="00772322" w:rsidRPr="00A71B20" w:rsidRDefault="00BC6D17" w:rsidP="00A71B20">
    <w:pPr>
      <w:pStyle w:val="a5"/>
      <w:jc w:val="center"/>
    </w:pPr>
    <w:r w:rsidRPr="00A71B20">
      <w:rPr>
        <w:rFonts w:hint="cs"/>
        <w:rtl/>
      </w:rPr>
      <w:t xml:space="preserve"> אתר האינטרנט </w:t>
    </w:r>
    <w:hyperlink r:id="rId1" w:history="1">
      <w:r w:rsidRPr="00A71B20">
        <w:rPr>
          <w:rStyle w:val="Hyperlink"/>
        </w:rPr>
        <w:t>www.metulla.muni.il</w:t>
      </w:r>
    </w:hyperlink>
    <w:r w:rsidRPr="00A71B20">
      <w:rPr>
        <w:rFonts w:hint="cs"/>
        <w:rtl/>
      </w:rPr>
      <w:t xml:space="preserve"> </w:t>
    </w:r>
    <w:r w:rsidRPr="00A71B20">
      <w:t xml:space="preserve">   </w:t>
    </w:r>
    <w:r w:rsidRPr="00A71B20">
      <w:rPr>
        <w:rFonts w:hint="cs"/>
        <w:rtl/>
      </w:rPr>
      <w:t xml:space="preserve"> כתובת הדואר האלקטרוני :</w:t>
    </w:r>
    <w:r w:rsidRPr="00A71B20">
      <w:t>lishka@metulla.muni.il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F6CC" w14:textId="77777777" w:rsidR="00D54D72" w:rsidRDefault="00D54D72">
      <w:r>
        <w:separator/>
      </w:r>
    </w:p>
  </w:footnote>
  <w:footnote w:type="continuationSeparator" w:id="0">
    <w:p w14:paraId="0244CBD1" w14:textId="77777777" w:rsidR="00D54D72" w:rsidRDefault="00D5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0D36" w14:textId="77777777" w:rsidR="00772322" w:rsidRPr="00A71B20" w:rsidRDefault="00BC6D17" w:rsidP="00381ABE">
    <w:pPr>
      <w:pStyle w:val="a3"/>
      <w:jc w:val="center"/>
      <w:rPr>
        <w:rFonts w:cs="Narkisim"/>
        <w:b/>
        <w:bCs/>
        <w:sz w:val="22"/>
        <w:szCs w:val="32"/>
        <w:rtl/>
      </w:rPr>
    </w:pPr>
    <w:r w:rsidRPr="00A71B20">
      <w:rPr>
        <w:rFonts w:cs="Narkisim"/>
        <w:b/>
        <w:bCs/>
        <w:noProof/>
        <w:sz w:val="22"/>
        <w:szCs w:val="22"/>
      </w:rPr>
      <mc:AlternateContent>
        <mc:Choice Requires="wps">
          <w:drawing>
            <wp:anchor distT="0" distB="0" distL="114300" distR="114300" simplePos="0" relativeHeight="251659264" behindDoc="1" locked="0" layoutInCell="1" allowOverlap="1" wp14:anchorId="2C25EFED" wp14:editId="467225D9">
              <wp:simplePos x="0" y="0"/>
              <wp:positionH relativeFrom="column">
                <wp:posOffset>-280306</wp:posOffset>
              </wp:positionH>
              <wp:positionV relativeFrom="paragraph">
                <wp:posOffset>-182743</wp:posOffset>
              </wp:positionV>
              <wp:extent cx="2621359" cy="368114"/>
              <wp:effectExtent l="0" t="0" r="0" b="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13970">
                        <a:off x="0" y="0"/>
                        <a:ext cx="2621359" cy="3681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DE4787" w14:textId="77777777" w:rsidR="00F800CF" w:rsidRPr="00F800CF" w:rsidRDefault="00BC6D17" w:rsidP="00F800CF">
                          <w:pPr>
                            <w:jc w:val="center"/>
                            <w:rPr>
                              <w:rFonts w:ascii="Guttman Yad-Brush" w:cs="Guttman Yad-Brush"/>
                              <w:color w:val="000000"/>
                              <w:sz w:val="36"/>
                              <w:szCs w:val="36"/>
                              <w14:shadow w14:blurRad="0" w14:dist="45847" w14:dir="2021404" w14:sx="100000" w14:sy="100000" w14:kx="0" w14:ky="0" w14:algn="ctr">
                                <w14:srgbClr w14:val="B2B2B2">
                                  <w14:alpha w14:val="20000"/>
                                </w14:srgbClr>
                              </w14:shadow>
                            </w:rPr>
                          </w:pPr>
                          <w:r w:rsidRPr="00F800CF">
                            <w:rPr>
                              <w:rFonts w:ascii="Guttman Yad-Brush" w:cs="Guttman Yad-Brush" w:hint="cs"/>
                              <w:color w:val="000000"/>
                              <w:sz w:val="36"/>
                              <w:szCs w:val="36"/>
                              <w:rtl/>
                              <w14:shadow w14:blurRad="0" w14:dist="45847" w14:dir="2021404" w14:sx="100000" w14:sy="100000" w14:kx="0" w14:ky="0" w14:algn="ctr">
                                <w14:srgbClr w14:val="B2B2B2">
                                  <w14:alpha w14:val="20000"/>
                                </w14:srgbClr>
                              </w14:shadow>
                            </w:rPr>
                            <w:t>אין יותר צפון מזה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C25EFED" id="_x0000_t202" coordsize="21600,21600" o:spt="202" path="m,l,21600r21600,l21600,xe">
              <v:stroke joinstyle="miter"/>
              <v:path gradientshapeok="t" o:connecttype="rect"/>
            </v:shapetype>
            <v:shape id="תיבת טקסט 6" o:spid="_x0000_s1026" type="#_x0000_t202" style="position:absolute;left:0;text-align:left;margin-left:-22.05pt;margin-top:-14.4pt;width:206.4pt;height:29pt;rotation:-20319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" filled="f" stroked="f">
              <v:stroke joinstyle="round"/>
              <o:lock v:ext="edit" shapetype="t"/>
              <v:textbox>
                <w:txbxContent>
                  <w:p w14:paraId="34DE4787" w14:textId="77777777" w:rsidR="00F800CF" w:rsidRPr="00F800CF" w:rsidRDefault="00BC6D17" w:rsidP="00F800CF">
                    <w:pPr>
                      <w:jc w:val="center"/>
                      <w:rPr>
                        <w:rFonts w:ascii="Guttman Yad-Brush" w:cs="Guttman Yad-Brush"/>
                        <w:color w:val="000000"/>
                        <w:sz w:val="36"/>
                        <w:szCs w:val="36"/>
                        <w14:shadow w14:blurRad="0" w14:dist="45847" w14:dir="2021404" w14:sx="100000" w14:sy="100000" w14:kx="0" w14:ky="0" w14:algn="ctr">
                          <w14:srgbClr w14:val="B2B2B2">
                            <w14:alpha w14:val="20000"/>
                          </w14:srgbClr>
                        </w14:shadow>
                      </w:rPr>
                    </w:pPr>
                    <w:r w:rsidRPr="00F800CF">
                      <w:rPr>
                        <w:rFonts w:ascii="Guttman Yad-Brush" w:cs="Guttman Yad-Brush" w:hint="cs"/>
                        <w:color w:val="000000"/>
                        <w:sz w:val="36"/>
                        <w:szCs w:val="36"/>
                        <w:rtl/>
                        <w14:shadow w14:blurRad="0" w14:dist="45847" w14:dir="2021404" w14:sx="100000" w14:sy="100000" w14:kx="0" w14:ky="0" w14:algn="ctr">
                          <w14:srgbClr w14:val="B2B2B2">
                            <w14:alpha w14:val="20000"/>
                          </w14:srgbClr>
                        </w14:shadow>
                      </w:rPr>
                      <w:t>אין יותר צפון מזה !</w:t>
                    </w:r>
                  </w:p>
                </w:txbxContent>
              </v:textbox>
            </v:shape>
          </w:pict>
        </mc:Fallback>
      </mc:AlternateContent>
    </w:r>
    <w:r w:rsidRPr="00A71B20">
      <w:rPr>
        <w:rFonts w:cs="Narkisim"/>
        <w:noProof/>
        <w:sz w:val="22"/>
        <w:szCs w:val="22"/>
      </w:rPr>
      <mc:AlternateContent>
        <mc:Choice Requires="wps">
          <w:drawing>
            <wp:anchor distT="0" distB="0" distL="114300" distR="114300" simplePos="0" relativeHeight="251660288" behindDoc="0" locked="0" layoutInCell="1" allowOverlap="1" wp14:anchorId="2422CC00" wp14:editId="65F8F17E">
              <wp:simplePos x="0" y="0"/>
              <wp:positionH relativeFrom="page">
                <wp:posOffset>4924425</wp:posOffset>
              </wp:positionH>
              <wp:positionV relativeFrom="paragraph">
                <wp:posOffset>-224790</wp:posOffset>
              </wp:positionV>
              <wp:extent cx="2505075" cy="314325"/>
              <wp:effectExtent l="0" t="0" r="0" b="0"/>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5075" cy="314325"/>
                      </a:xfrm>
                      <a:prstGeom prst="rect">
                        <a:avLst/>
                      </a:prstGeom>
                      <a:extLst>
                        <a:ext uri="{AF507438-7753-43E0-B8FC-AC1667EBCBE1}">
                          <a14:hiddenEffects xmlns:a14="http://schemas.microsoft.com/office/drawing/2010/main">
                            <a:effectLst/>
                          </a14:hiddenEffects>
                        </a:ext>
                      </a:extLst>
                    </wps:spPr>
                    <wps:txbx>
                      <w:txbxContent>
                        <w:p w14:paraId="761B8743" w14:textId="77777777" w:rsidR="00F800CF" w:rsidRPr="00F800CF" w:rsidRDefault="00BC6D17" w:rsidP="00F800CF">
                          <w:pPr>
                            <w:jc w:val="center"/>
                            <w:rPr>
                              <w:rFonts w:ascii="Tahoma" w:eastAsia="Tahoma" w:hAnsi="Tahoma" w:cs="Tahoma"/>
                              <w:color w:val="000000"/>
                              <w:sz w:val="32"/>
                              <w:szCs w:val="32"/>
                              <w14:textOutline w14:w="9525" w14:cap="flat" w14:cmpd="sng" w14:algn="ctr">
                                <w14:solidFill>
                                  <w14:srgbClr w14:val="000000"/>
                                </w14:solidFill>
                                <w14:prstDash w14:val="solid"/>
                                <w14:round/>
                              </w14:textOutline>
                            </w:rPr>
                          </w:pPr>
                          <w:r w:rsidRPr="00F800CF">
                            <w:rPr>
                              <w:rFonts w:ascii="Tahoma" w:eastAsia="Tahoma" w:hAnsi="Tahoma" w:cs="Tahoma"/>
                              <w:color w:val="000000"/>
                              <w:sz w:val="32"/>
                              <w:szCs w:val="32"/>
                              <w:rtl/>
                              <w14:textOutline w14:w="9525" w14:cap="flat" w14:cmpd="sng" w14:algn="ctr">
                                <w14:solidFill>
                                  <w14:srgbClr w14:val="000000"/>
                                </w14:solidFill>
                                <w14:prstDash w14:val="solid"/>
                                <w14:round/>
                              </w14:textOutline>
                            </w:rPr>
                            <w:t xml:space="preserve">המועצה המקומית מטולה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422CC00" id="תיבת טקסט 5" o:spid="_x0000_s1027" type="#_x0000_t202" style="position:absolute;left:0;text-align:left;margin-left:387.75pt;margin-top:-17.7pt;width:197.2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" filled="f" stroked="f">
              <o:lock v:ext="edit" shapetype="t"/>
              <v:textbox>
                <w:txbxContent>
                  <w:p w14:paraId="761B8743" w14:textId="77777777" w:rsidR="00F800CF" w:rsidRPr="00F800CF" w:rsidRDefault="00BC6D17" w:rsidP="00F800CF">
                    <w:pPr>
                      <w:jc w:val="center"/>
                      <w:rPr>
                        <w:rFonts w:ascii="Tahoma" w:eastAsia="Tahoma" w:hAnsi="Tahoma" w:cs="Tahoma"/>
                        <w:color w:val="000000"/>
                        <w:sz w:val="32"/>
                        <w:szCs w:val="32"/>
                        <w14:textOutline w14:w="9525" w14:cap="flat" w14:cmpd="sng" w14:algn="ctr">
                          <w14:solidFill>
                            <w14:srgbClr w14:val="000000"/>
                          </w14:solidFill>
                          <w14:prstDash w14:val="solid"/>
                          <w14:round/>
                        </w14:textOutline>
                      </w:rPr>
                    </w:pPr>
                    <w:r w:rsidRPr="00F800CF">
                      <w:rPr>
                        <w:rFonts w:ascii="Tahoma" w:eastAsia="Tahoma" w:hAnsi="Tahoma" w:cs="Tahoma"/>
                        <w:color w:val="000000"/>
                        <w:sz w:val="32"/>
                        <w:szCs w:val="32"/>
                        <w:rtl/>
                        <w14:textOutline w14:w="9525" w14:cap="flat" w14:cmpd="sng" w14:algn="ctr">
                          <w14:solidFill>
                            <w14:srgbClr w14:val="000000"/>
                          </w14:solidFill>
                          <w14:prstDash w14:val="solid"/>
                          <w14:round/>
                        </w14:textOutline>
                      </w:rPr>
                      <w:t xml:space="preserve">המועצה המקומית מטולה </w:t>
                    </w:r>
                  </w:p>
                </w:txbxContent>
              </v:textbox>
              <w10:wrap anchorx="page"/>
            </v:shape>
          </w:pict>
        </mc:Fallback>
      </mc:AlternateContent>
    </w:r>
    <w:r>
      <w:rPr>
        <w:noProof/>
      </w:rPr>
      <w:drawing>
        <wp:anchor distT="0" distB="0" distL="114300" distR="114300" simplePos="0" relativeHeight="251662336" behindDoc="1" locked="0" layoutInCell="1" allowOverlap="1" wp14:anchorId="1A555248" wp14:editId="56425006">
          <wp:simplePos x="0" y="0"/>
          <wp:positionH relativeFrom="column">
            <wp:posOffset>2567305</wp:posOffset>
          </wp:positionH>
          <wp:positionV relativeFrom="paragraph">
            <wp:posOffset>-624840</wp:posOffset>
          </wp:positionV>
          <wp:extent cx="781050" cy="976630"/>
          <wp:effectExtent l="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B20">
      <w:rPr>
        <w:rFonts w:cs="Narkisim"/>
        <w:noProof/>
        <w:sz w:val="22"/>
        <w:szCs w:val="22"/>
      </w:rPr>
      <w:drawing>
        <wp:anchor distT="0" distB="0" distL="114300" distR="114300" simplePos="0" relativeHeight="251661312" behindDoc="1" locked="0" layoutInCell="1" allowOverlap="1" wp14:anchorId="4904D50A" wp14:editId="596DB8D2">
          <wp:simplePos x="0" y="0"/>
          <wp:positionH relativeFrom="column">
            <wp:posOffset>3482340</wp:posOffset>
          </wp:positionH>
          <wp:positionV relativeFrom="paragraph">
            <wp:posOffset>-488315</wp:posOffset>
          </wp:positionV>
          <wp:extent cx="624840" cy="730250"/>
          <wp:effectExtent l="0" t="0" r="381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940"/>
    <w:multiLevelType w:val="hybridMultilevel"/>
    <w:tmpl w:val="54E2C0B6"/>
    <w:lvl w:ilvl="0" w:tplc="15EE8C2C">
      <w:numFmt w:val="bullet"/>
      <w:lvlText w:val=""/>
      <w:lvlJc w:val="left"/>
      <w:pPr>
        <w:ind w:left="720" w:hanging="360"/>
      </w:pPr>
      <w:rPr>
        <w:rFonts w:ascii="Symbol" w:eastAsia="Times New Roman"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350B"/>
    <w:multiLevelType w:val="hybridMultilevel"/>
    <w:tmpl w:val="6AE2FDC8"/>
    <w:lvl w:ilvl="0" w:tplc="A6A24424">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1E57170C"/>
    <w:multiLevelType w:val="hybridMultilevel"/>
    <w:tmpl w:val="713809CC"/>
    <w:lvl w:ilvl="0" w:tplc="93A0F982">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29F84073"/>
    <w:multiLevelType w:val="hybridMultilevel"/>
    <w:tmpl w:val="5358E81E"/>
    <w:lvl w:ilvl="0" w:tplc="E4B458BA">
      <w:start w:val="3"/>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15F86"/>
    <w:multiLevelType w:val="hybridMultilevel"/>
    <w:tmpl w:val="E3A2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806F0"/>
    <w:multiLevelType w:val="hybridMultilevel"/>
    <w:tmpl w:val="116E20AC"/>
    <w:lvl w:ilvl="0" w:tplc="3350D7D8">
      <w:start w:val="5"/>
      <w:numFmt w:val="bullet"/>
      <w:lvlText w:val=""/>
      <w:lvlJc w:val="left"/>
      <w:pPr>
        <w:ind w:left="392" w:hanging="360"/>
      </w:pPr>
      <w:rPr>
        <w:rFonts w:ascii="Symbol" w:eastAsia="Times New Roman" w:hAnsi="Symbol" w:cs="David"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6" w15:restartNumberingAfterBreak="0">
    <w:nsid w:val="4AE0291B"/>
    <w:multiLevelType w:val="hybridMultilevel"/>
    <w:tmpl w:val="12A21AB8"/>
    <w:lvl w:ilvl="0" w:tplc="23FA9A5A">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16cid:durableId="984089253">
    <w:abstractNumId w:val="0"/>
  </w:num>
  <w:num w:numId="2" w16cid:durableId="1569220175">
    <w:abstractNumId w:val="6"/>
  </w:num>
  <w:num w:numId="3" w16cid:durableId="1907303265">
    <w:abstractNumId w:val="2"/>
  </w:num>
  <w:num w:numId="4" w16cid:durableId="1720784148">
    <w:abstractNumId w:val="1"/>
  </w:num>
  <w:num w:numId="5" w16cid:durableId="1383820849">
    <w:abstractNumId w:val="5"/>
  </w:num>
  <w:num w:numId="6" w16cid:durableId="267547157">
    <w:abstractNumId w:val="4"/>
  </w:num>
  <w:num w:numId="7" w16cid:durableId="1459488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1A"/>
    <w:rsid w:val="000605CC"/>
    <w:rsid w:val="000F1247"/>
    <w:rsid w:val="001018BA"/>
    <w:rsid w:val="001247DC"/>
    <w:rsid w:val="00184845"/>
    <w:rsid w:val="001C0206"/>
    <w:rsid w:val="0020064F"/>
    <w:rsid w:val="00221655"/>
    <w:rsid w:val="004C1BA2"/>
    <w:rsid w:val="00564A1A"/>
    <w:rsid w:val="005B5A3A"/>
    <w:rsid w:val="005E1C9B"/>
    <w:rsid w:val="005E2822"/>
    <w:rsid w:val="00645EF6"/>
    <w:rsid w:val="0071020B"/>
    <w:rsid w:val="007E51FD"/>
    <w:rsid w:val="0092549D"/>
    <w:rsid w:val="00A246F0"/>
    <w:rsid w:val="00A563A5"/>
    <w:rsid w:val="00BB0DEB"/>
    <w:rsid w:val="00BC6D17"/>
    <w:rsid w:val="00D54D72"/>
    <w:rsid w:val="00E827AC"/>
    <w:rsid w:val="00EF321C"/>
    <w:rsid w:val="00FD5E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1CB7"/>
  <w15:chartTrackingRefBased/>
  <w15:docId w15:val="{5048478B-A878-439A-80E7-3344145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A1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64A1A"/>
    <w:pPr>
      <w:tabs>
        <w:tab w:val="center" w:pos="4153"/>
        <w:tab w:val="right" w:pos="8306"/>
      </w:tabs>
    </w:pPr>
  </w:style>
  <w:style w:type="character" w:customStyle="1" w:styleId="a4">
    <w:name w:val="כותרת עליונה תו"/>
    <w:basedOn w:val="a0"/>
    <w:link w:val="a3"/>
    <w:semiHidden/>
    <w:rsid w:val="00564A1A"/>
    <w:rPr>
      <w:rFonts w:ascii="Times New Roman" w:eastAsia="Times New Roman" w:hAnsi="Times New Roman" w:cs="Times New Roman"/>
      <w:sz w:val="24"/>
      <w:szCs w:val="24"/>
    </w:rPr>
  </w:style>
  <w:style w:type="paragraph" w:styleId="a5">
    <w:name w:val="footer"/>
    <w:basedOn w:val="a"/>
    <w:link w:val="a6"/>
    <w:semiHidden/>
    <w:rsid w:val="00564A1A"/>
    <w:pPr>
      <w:tabs>
        <w:tab w:val="center" w:pos="4153"/>
        <w:tab w:val="right" w:pos="8306"/>
      </w:tabs>
    </w:pPr>
  </w:style>
  <w:style w:type="character" w:customStyle="1" w:styleId="a6">
    <w:name w:val="כותרת תחתונה תו"/>
    <w:basedOn w:val="a0"/>
    <w:link w:val="a5"/>
    <w:semiHidden/>
    <w:rsid w:val="00564A1A"/>
    <w:rPr>
      <w:rFonts w:ascii="Times New Roman" w:eastAsia="Times New Roman" w:hAnsi="Times New Roman" w:cs="Times New Roman"/>
      <w:sz w:val="24"/>
      <w:szCs w:val="24"/>
    </w:rPr>
  </w:style>
  <w:style w:type="character" w:styleId="Hyperlink">
    <w:name w:val="Hyperlink"/>
    <w:semiHidden/>
    <w:rsid w:val="00564A1A"/>
    <w:rPr>
      <w:color w:val="0000FF"/>
      <w:u w:val="single"/>
    </w:rPr>
  </w:style>
  <w:style w:type="paragraph" w:styleId="a7">
    <w:name w:val="List Paragraph"/>
    <w:basedOn w:val="a"/>
    <w:uiPriority w:val="34"/>
    <w:qFormat/>
    <w:rsid w:val="00564A1A"/>
    <w:pPr>
      <w:ind w:left="720"/>
      <w:contextualSpacing/>
    </w:pPr>
  </w:style>
  <w:style w:type="paragraph" w:styleId="a8">
    <w:name w:val="Body Text Indent"/>
    <w:basedOn w:val="a"/>
    <w:link w:val="a9"/>
    <w:rsid w:val="00564A1A"/>
    <w:pPr>
      <w:ind w:left="32"/>
    </w:pPr>
    <w:rPr>
      <w:lang w:eastAsia="he-IL"/>
    </w:rPr>
  </w:style>
  <w:style w:type="character" w:customStyle="1" w:styleId="a9">
    <w:name w:val="כניסה בגוף טקסט תו"/>
    <w:basedOn w:val="a0"/>
    <w:link w:val="a8"/>
    <w:rsid w:val="00564A1A"/>
    <w:rPr>
      <w:rFonts w:ascii="Times New Roman" w:eastAsia="Times New Roman" w:hAnsi="Times New Roman" w:cs="Times New Roman"/>
      <w:sz w:val="24"/>
      <w:szCs w:val="24"/>
      <w:lang w:eastAsia="he-IL"/>
    </w:rPr>
  </w:style>
  <w:style w:type="paragraph" w:styleId="2">
    <w:name w:val="Body Text Indent 2"/>
    <w:basedOn w:val="a"/>
    <w:link w:val="20"/>
    <w:rsid w:val="00564A1A"/>
    <w:pPr>
      <w:ind w:left="32"/>
      <w:jc w:val="center"/>
    </w:pPr>
    <w:rPr>
      <w:b/>
      <w:bCs/>
      <w:lang w:eastAsia="he-IL"/>
    </w:rPr>
  </w:style>
  <w:style w:type="character" w:customStyle="1" w:styleId="20">
    <w:name w:val="כניסה בגוף טקסט 2 תו"/>
    <w:basedOn w:val="a0"/>
    <w:link w:val="2"/>
    <w:rsid w:val="00564A1A"/>
    <w:rPr>
      <w:rFonts w:ascii="Times New Roman" w:eastAsia="Times New Roman" w:hAnsi="Times New Roman" w:cs="Times New Roman"/>
      <w:b/>
      <w:b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etulla.muni.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640</Words>
  <Characters>3201</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Lishka2</dc:creator>
  <cp:keywords/>
  <dc:description/>
  <cp:lastModifiedBy>Kabat</cp:lastModifiedBy>
  <cp:revision>6</cp:revision>
  <cp:lastPrinted>2021-10-14T06:00:00Z</cp:lastPrinted>
  <dcterms:created xsi:type="dcterms:W3CDTF">2023-06-25T10:02:00Z</dcterms:created>
  <dcterms:modified xsi:type="dcterms:W3CDTF">2023-06-27T10:03:00Z</dcterms:modified>
</cp:coreProperties>
</file>