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E0CB6" w14:textId="77777777" w:rsidR="00B104F4" w:rsidRPr="00F1007E" w:rsidRDefault="00B104F4" w:rsidP="00B104F4">
      <w:pPr>
        <w:spacing w:line="360" w:lineRule="auto"/>
        <w:rPr>
          <w:rFonts w:ascii="David" w:hAnsi="David" w:cs="David"/>
          <w:rtl/>
        </w:rPr>
      </w:pPr>
    </w:p>
    <w:p w14:paraId="5A4A9B6D" w14:textId="2298223A" w:rsidR="00B104F4" w:rsidRDefault="00B104F4" w:rsidP="00B104F4">
      <w:pPr>
        <w:spacing w:line="360" w:lineRule="auto"/>
        <w:rPr>
          <w:rFonts w:ascii="David" w:hAnsi="David" w:cs="David"/>
          <w:b/>
          <w:bCs/>
          <w:u w:val="single"/>
          <w:rtl/>
        </w:rPr>
      </w:pPr>
      <w:r>
        <w:rPr>
          <w:rFonts w:ascii="David" w:hAnsi="David" w:cs="David" w:hint="eastAsia"/>
          <w:rtl/>
        </w:rPr>
        <w:t>‏</w:t>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p>
    <w:p w14:paraId="7B39985C" w14:textId="146D8713" w:rsidR="00B104F4" w:rsidRPr="00F1007E" w:rsidRDefault="00B104F4" w:rsidP="00B104F4">
      <w:pPr>
        <w:spacing w:line="360" w:lineRule="auto"/>
        <w:jc w:val="center"/>
        <w:rPr>
          <w:rFonts w:ascii="David" w:hAnsi="David" w:cs="David"/>
          <w:b/>
          <w:bCs/>
          <w:sz w:val="28"/>
          <w:szCs w:val="28"/>
          <w:u w:val="single"/>
          <w:rtl/>
        </w:rPr>
      </w:pPr>
      <w:r>
        <w:rPr>
          <w:rFonts w:ascii="David" w:hAnsi="David" w:cs="David" w:hint="cs"/>
          <w:b/>
          <w:bCs/>
          <w:sz w:val="28"/>
          <w:szCs w:val="28"/>
          <w:u w:val="single"/>
          <w:rtl/>
        </w:rPr>
        <w:t xml:space="preserve">מכרז חיצוני/פומבי כ"א מספר </w:t>
      </w:r>
      <w:r w:rsidR="001742FF">
        <w:rPr>
          <w:rFonts w:ascii="David" w:hAnsi="David" w:cs="David" w:hint="cs"/>
          <w:b/>
          <w:bCs/>
          <w:sz w:val="28"/>
          <w:szCs w:val="28"/>
          <w:u w:val="single"/>
          <w:rtl/>
        </w:rPr>
        <w:t>3-23</w:t>
      </w:r>
    </w:p>
    <w:p w14:paraId="6B96F39C" w14:textId="5BF77AAA" w:rsidR="00B104F4" w:rsidRPr="006F72F4" w:rsidRDefault="006C42AF" w:rsidP="00B104F4">
      <w:pPr>
        <w:jc w:val="center"/>
        <w:rPr>
          <w:rFonts w:ascii="David" w:hAnsi="David" w:cs="David"/>
          <w:b/>
          <w:bCs/>
          <w:rtl/>
        </w:rPr>
      </w:pPr>
      <w:r>
        <w:rPr>
          <w:rFonts w:ascii="David" w:hAnsi="David" w:cs="David" w:hint="cs"/>
          <w:b/>
          <w:bCs/>
          <w:rtl/>
        </w:rPr>
        <w:t xml:space="preserve">רכז/ת רישוי עסקים ועובד/ת </w:t>
      </w:r>
      <w:proofErr w:type="spellStart"/>
      <w:r>
        <w:rPr>
          <w:rFonts w:ascii="David" w:hAnsi="David" w:cs="David" w:hint="cs"/>
          <w:b/>
          <w:bCs/>
          <w:rtl/>
        </w:rPr>
        <w:t>מינהל</w:t>
      </w:r>
      <w:proofErr w:type="spellEnd"/>
      <w:r>
        <w:rPr>
          <w:rFonts w:ascii="David" w:hAnsi="David" w:cs="David" w:hint="cs"/>
          <w:b/>
          <w:bCs/>
          <w:rtl/>
        </w:rPr>
        <w:t xml:space="preserve"> וזכאות למחלקה לשירותים חברתיים</w:t>
      </w:r>
    </w:p>
    <w:p w14:paraId="190CA0FC" w14:textId="77777777" w:rsidR="00B104F4" w:rsidRDefault="00B104F4" w:rsidP="00B104F4">
      <w:pPr>
        <w:ind w:left="720" w:hanging="720"/>
        <w:jc w:val="both"/>
        <w:rPr>
          <w:rFonts w:ascii="David" w:hAnsi="David" w:cs="David"/>
          <w:b/>
          <w:bCs/>
          <w:u w:val="single"/>
          <w:rtl/>
        </w:rPr>
      </w:pPr>
    </w:p>
    <w:p w14:paraId="105C8460" w14:textId="4F706816" w:rsidR="00CC1FFC" w:rsidRDefault="00CC1FFC" w:rsidP="00B104F4">
      <w:pPr>
        <w:tabs>
          <w:tab w:val="left" w:pos="2154"/>
        </w:tabs>
        <w:ind w:left="720" w:hanging="720"/>
        <w:jc w:val="both"/>
        <w:rPr>
          <w:rFonts w:ascii="David" w:hAnsi="David" w:cs="David"/>
          <w:b/>
          <w:bCs/>
          <w:u w:val="single"/>
          <w:rtl/>
        </w:rPr>
      </w:pPr>
      <w:r>
        <w:rPr>
          <w:rFonts w:ascii="David" w:hAnsi="David" w:cs="David" w:hint="cs"/>
          <w:b/>
          <w:bCs/>
          <w:u w:val="single"/>
          <w:rtl/>
        </w:rPr>
        <w:t>היקף המשרה</w:t>
      </w:r>
      <w:r w:rsidRPr="003265A8">
        <w:rPr>
          <w:rFonts w:ascii="David" w:hAnsi="David" w:cs="David" w:hint="cs"/>
          <w:rtl/>
        </w:rPr>
        <w:t>:</w:t>
      </w:r>
      <w:r w:rsidRPr="00CC1FFC">
        <w:rPr>
          <w:rFonts w:ascii="David" w:hAnsi="David" w:cs="David" w:hint="cs"/>
          <w:rtl/>
        </w:rPr>
        <w:t xml:space="preserve"> </w:t>
      </w:r>
      <w:r w:rsidR="006C42AF">
        <w:rPr>
          <w:rFonts w:ascii="David" w:hAnsi="David" w:cs="David" w:hint="cs"/>
          <w:rtl/>
        </w:rPr>
        <w:t>100</w:t>
      </w:r>
      <w:r w:rsidRPr="00CC1FFC">
        <w:rPr>
          <w:rFonts w:ascii="David" w:hAnsi="David" w:cs="David" w:hint="cs"/>
          <w:rtl/>
        </w:rPr>
        <w:t>%</w:t>
      </w:r>
    </w:p>
    <w:p w14:paraId="70EDBE78" w14:textId="7FB8CB33" w:rsidR="006C42AF" w:rsidRPr="006F72F4" w:rsidRDefault="00B104F4" w:rsidP="006C42AF">
      <w:pPr>
        <w:rPr>
          <w:rFonts w:ascii="David" w:hAnsi="David" w:cs="David"/>
          <w:b/>
          <w:bCs/>
          <w:rtl/>
        </w:rPr>
      </w:pPr>
      <w:r>
        <w:rPr>
          <w:rFonts w:ascii="David" w:hAnsi="David" w:cs="David" w:hint="cs"/>
          <w:b/>
          <w:bCs/>
          <w:u w:val="single"/>
          <w:rtl/>
        </w:rPr>
        <w:t>תואר המשרה</w:t>
      </w:r>
      <w:r w:rsidRPr="003265A8">
        <w:rPr>
          <w:rFonts w:ascii="David" w:hAnsi="David" w:cs="David" w:hint="cs"/>
          <w:rtl/>
        </w:rPr>
        <w:t>:</w:t>
      </w:r>
      <w:r w:rsidR="00CC1FFC" w:rsidRPr="003265A8">
        <w:rPr>
          <w:rFonts w:ascii="David" w:hAnsi="David" w:cs="David" w:hint="cs"/>
          <w:rtl/>
        </w:rPr>
        <w:t xml:space="preserve"> </w:t>
      </w:r>
      <w:r w:rsidR="006C42AF" w:rsidRPr="006C42AF">
        <w:rPr>
          <w:rFonts w:ascii="David" w:hAnsi="David" w:cs="David" w:hint="cs"/>
          <w:rtl/>
        </w:rPr>
        <w:t xml:space="preserve">רכז/ת רישוי עסקים ועובד/ת </w:t>
      </w:r>
      <w:proofErr w:type="spellStart"/>
      <w:r w:rsidR="006C42AF" w:rsidRPr="006C42AF">
        <w:rPr>
          <w:rFonts w:ascii="David" w:hAnsi="David" w:cs="David" w:hint="cs"/>
          <w:rtl/>
        </w:rPr>
        <w:t>מינהל</w:t>
      </w:r>
      <w:proofErr w:type="spellEnd"/>
      <w:r w:rsidR="006C42AF" w:rsidRPr="006C42AF">
        <w:rPr>
          <w:rFonts w:ascii="David" w:hAnsi="David" w:cs="David" w:hint="cs"/>
          <w:rtl/>
        </w:rPr>
        <w:t xml:space="preserve"> וזכאות למחלקה לשירותים חברתיים</w:t>
      </w:r>
      <w:r w:rsidR="006C42AF">
        <w:rPr>
          <w:rFonts w:ascii="David" w:hAnsi="David" w:cs="David" w:hint="cs"/>
          <w:rtl/>
        </w:rPr>
        <w:t>.</w:t>
      </w:r>
    </w:p>
    <w:p w14:paraId="3DFEAA67" w14:textId="24BD33A9" w:rsidR="00CC1FFC" w:rsidRPr="00E25374" w:rsidRDefault="00E25374" w:rsidP="006C42AF">
      <w:pPr>
        <w:tabs>
          <w:tab w:val="left" w:pos="2154"/>
        </w:tabs>
        <w:jc w:val="both"/>
        <w:rPr>
          <w:rFonts w:ascii="David" w:hAnsi="David" w:cs="David"/>
          <w:rtl/>
        </w:rPr>
      </w:pPr>
      <w:r w:rsidRPr="00E25374">
        <w:rPr>
          <w:rFonts w:ascii="David" w:hAnsi="David" w:cs="David"/>
          <w:rtl/>
        </w:rPr>
        <w:t>דירוג:</w:t>
      </w:r>
      <w:r w:rsidR="006C42AF">
        <w:rPr>
          <w:rFonts w:ascii="David" w:hAnsi="David" w:cs="David" w:hint="cs"/>
          <w:rtl/>
        </w:rPr>
        <w:t xml:space="preserve"> </w:t>
      </w:r>
      <w:proofErr w:type="spellStart"/>
      <w:r w:rsidR="006C42AF">
        <w:rPr>
          <w:rFonts w:ascii="David" w:hAnsi="David" w:cs="David" w:hint="cs"/>
          <w:rtl/>
        </w:rPr>
        <w:t>מח"ר</w:t>
      </w:r>
      <w:proofErr w:type="spellEnd"/>
      <w:r w:rsidR="006C42AF">
        <w:rPr>
          <w:rFonts w:ascii="David" w:hAnsi="David" w:cs="David" w:hint="cs"/>
          <w:rtl/>
        </w:rPr>
        <w:t xml:space="preserve">/ מנהלי   דרגה: 7-10 / 37-40+ </w:t>
      </w:r>
      <w:r w:rsidRPr="00E25374">
        <w:rPr>
          <w:rFonts w:ascii="David" w:hAnsi="David" w:cs="David"/>
          <w:rtl/>
        </w:rPr>
        <w:t xml:space="preserve"> </w:t>
      </w:r>
    </w:p>
    <w:p w14:paraId="53DAA962" w14:textId="0601A4D2" w:rsidR="00CC1FFC" w:rsidRDefault="00CC1FFC" w:rsidP="00B104F4">
      <w:pPr>
        <w:tabs>
          <w:tab w:val="left" w:pos="2154"/>
        </w:tabs>
        <w:ind w:left="720" w:hanging="720"/>
        <w:jc w:val="both"/>
        <w:rPr>
          <w:rFonts w:ascii="David" w:hAnsi="David" w:cs="David"/>
          <w:rtl/>
        </w:rPr>
      </w:pPr>
      <w:r>
        <w:rPr>
          <w:rFonts w:ascii="David" w:hAnsi="David" w:cs="David" w:hint="cs"/>
          <w:b/>
          <w:bCs/>
          <w:u w:val="single"/>
          <w:rtl/>
        </w:rPr>
        <w:t>כפיפות</w:t>
      </w:r>
      <w:r w:rsidRPr="003265A8">
        <w:rPr>
          <w:rFonts w:ascii="David" w:hAnsi="David" w:cs="David" w:hint="cs"/>
          <w:rtl/>
        </w:rPr>
        <w:t>:</w:t>
      </w:r>
      <w:r>
        <w:rPr>
          <w:rFonts w:ascii="David" w:hAnsi="David" w:cs="David" w:hint="cs"/>
          <w:rtl/>
        </w:rPr>
        <w:t xml:space="preserve"> </w:t>
      </w:r>
      <w:r w:rsidR="006C42AF">
        <w:rPr>
          <w:rFonts w:ascii="David" w:hAnsi="David" w:cs="David" w:hint="cs"/>
          <w:rtl/>
        </w:rPr>
        <w:t>גזבר הרשות.</w:t>
      </w:r>
    </w:p>
    <w:p w14:paraId="38B366D4" w14:textId="77777777" w:rsidR="00B104F4" w:rsidRDefault="00B104F4" w:rsidP="00B104F4">
      <w:pPr>
        <w:tabs>
          <w:tab w:val="left" w:pos="2154"/>
        </w:tabs>
        <w:ind w:left="720" w:hanging="720"/>
        <w:jc w:val="both"/>
        <w:rPr>
          <w:rFonts w:ascii="David" w:hAnsi="David" w:cs="David"/>
          <w:rtl/>
        </w:rPr>
      </w:pPr>
    </w:p>
    <w:p w14:paraId="482B2D16" w14:textId="6300B6AD" w:rsidR="00CC1FFC" w:rsidRPr="003A22F7" w:rsidRDefault="00B104F4" w:rsidP="00B104F4">
      <w:pPr>
        <w:tabs>
          <w:tab w:val="left" w:pos="2154"/>
        </w:tabs>
        <w:ind w:left="1440" w:hanging="1440"/>
        <w:jc w:val="both"/>
        <w:rPr>
          <w:rFonts w:ascii="David" w:hAnsi="David" w:cs="David"/>
          <w:rtl/>
        </w:rPr>
      </w:pPr>
      <w:r w:rsidRPr="003A22F7">
        <w:rPr>
          <w:rFonts w:ascii="David" w:hAnsi="David" w:cs="David" w:hint="cs"/>
          <w:b/>
          <w:bCs/>
          <w:u w:val="single"/>
          <w:rtl/>
        </w:rPr>
        <w:t>ת</w:t>
      </w:r>
      <w:r w:rsidR="00C508B7">
        <w:rPr>
          <w:rFonts w:ascii="David" w:hAnsi="David" w:cs="David" w:hint="cs"/>
          <w:b/>
          <w:bCs/>
          <w:u w:val="single"/>
          <w:rtl/>
        </w:rPr>
        <w:t>יאו</w:t>
      </w:r>
      <w:r w:rsidRPr="003A22F7">
        <w:rPr>
          <w:rFonts w:ascii="David" w:hAnsi="David" w:cs="David" w:hint="cs"/>
          <w:b/>
          <w:bCs/>
          <w:u w:val="single"/>
          <w:rtl/>
        </w:rPr>
        <w:t xml:space="preserve">ר </w:t>
      </w:r>
      <w:r w:rsidRPr="003A22F7">
        <w:rPr>
          <w:rFonts w:ascii="David" w:hAnsi="David" w:cs="David" w:hint="eastAsia"/>
          <w:b/>
          <w:bCs/>
          <w:u w:val="single"/>
          <w:rtl/>
        </w:rPr>
        <w:t>התפקיד</w:t>
      </w:r>
      <w:r w:rsidR="00CC1FFC" w:rsidRPr="003A22F7">
        <w:rPr>
          <w:rFonts w:ascii="David" w:hAnsi="David" w:cs="David" w:hint="cs"/>
          <w:b/>
          <w:bCs/>
          <w:u w:val="single"/>
          <w:rtl/>
        </w:rPr>
        <w:t xml:space="preserve"> </w:t>
      </w:r>
      <w:r w:rsidR="006C42AF">
        <w:rPr>
          <w:rFonts w:ascii="David" w:hAnsi="David" w:cs="David" w:hint="cs"/>
          <w:b/>
          <w:bCs/>
          <w:u w:val="single"/>
          <w:rtl/>
        </w:rPr>
        <w:t>רכז/ת רישוי עסקים</w:t>
      </w:r>
      <w:r w:rsidRPr="003A22F7">
        <w:rPr>
          <w:rFonts w:ascii="David" w:hAnsi="David" w:cs="David" w:hint="cs"/>
          <w:b/>
          <w:bCs/>
          <w:u w:val="single"/>
          <w:rtl/>
        </w:rPr>
        <w:t>:</w:t>
      </w:r>
    </w:p>
    <w:p w14:paraId="0599D68C" w14:textId="732AB33D" w:rsidR="00B104F4" w:rsidRPr="003A22F7" w:rsidRDefault="00B104F4" w:rsidP="00B104F4">
      <w:pPr>
        <w:tabs>
          <w:tab w:val="left" w:pos="2154"/>
        </w:tabs>
        <w:ind w:left="1440" w:hanging="1440"/>
        <w:jc w:val="both"/>
        <w:rPr>
          <w:rFonts w:ascii="David" w:hAnsi="David" w:cs="David"/>
          <w:rtl/>
        </w:rPr>
      </w:pPr>
      <w:r w:rsidRPr="003A22F7">
        <w:rPr>
          <w:rFonts w:ascii="David" w:hAnsi="David" w:cs="David"/>
          <w:rtl/>
        </w:rPr>
        <w:tab/>
      </w:r>
    </w:p>
    <w:p w14:paraId="45CD7C09" w14:textId="636DF868" w:rsidR="006C42AF" w:rsidRDefault="006C42AF" w:rsidP="006C42AF">
      <w:pPr>
        <w:pStyle w:val="a7"/>
        <w:numPr>
          <w:ilvl w:val="0"/>
          <w:numId w:val="5"/>
        </w:numPr>
        <w:tabs>
          <w:tab w:val="left" w:pos="2154"/>
        </w:tabs>
        <w:spacing w:line="276" w:lineRule="auto"/>
        <w:rPr>
          <w:rFonts w:ascii="David" w:hAnsi="David" w:cs="David"/>
          <w:sz w:val="24"/>
          <w:szCs w:val="24"/>
        </w:rPr>
      </w:pPr>
      <w:r>
        <w:rPr>
          <w:rFonts w:ascii="David" w:hAnsi="David" w:cs="David" w:hint="cs"/>
          <w:sz w:val="24"/>
          <w:szCs w:val="24"/>
          <w:rtl/>
        </w:rPr>
        <w:t>טיפול מנהלי בבקשות לרישוי עסקים. עיקרי התפקיד:</w:t>
      </w:r>
    </w:p>
    <w:p w14:paraId="0CDF914A" w14:textId="5AB8DD6F" w:rsidR="006C42AF" w:rsidRDefault="006C42AF" w:rsidP="006C42AF">
      <w:pPr>
        <w:pStyle w:val="a7"/>
        <w:numPr>
          <w:ilvl w:val="0"/>
          <w:numId w:val="9"/>
        </w:numPr>
        <w:tabs>
          <w:tab w:val="left" w:pos="2154"/>
        </w:tabs>
        <w:spacing w:line="276" w:lineRule="auto"/>
        <w:rPr>
          <w:rFonts w:ascii="David" w:hAnsi="David" w:cs="David"/>
          <w:sz w:val="24"/>
          <w:szCs w:val="24"/>
        </w:rPr>
      </w:pPr>
      <w:r>
        <w:rPr>
          <w:rFonts w:ascii="David" w:hAnsi="David" w:cs="David" w:hint="cs"/>
          <w:sz w:val="24"/>
          <w:szCs w:val="24"/>
          <w:rtl/>
        </w:rPr>
        <w:t xml:space="preserve">קבלת קהל- מתן מענה נגיש לבעלי העסקים במסגרת שעות קבלת קהל. מתן מידע </w:t>
      </w:r>
      <w:proofErr w:type="spellStart"/>
      <w:r>
        <w:rPr>
          <w:rFonts w:ascii="David" w:hAnsi="David" w:cs="David" w:hint="cs"/>
          <w:sz w:val="24"/>
          <w:szCs w:val="24"/>
          <w:rtl/>
        </w:rPr>
        <w:t>ליזמיםולבעלי</w:t>
      </w:r>
      <w:proofErr w:type="spellEnd"/>
      <w:r>
        <w:rPr>
          <w:rFonts w:ascii="David" w:hAnsi="David" w:cs="David" w:hint="cs"/>
          <w:sz w:val="24"/>
          <w:szCs w:val="24"/>
          <w:rtl/>
        </w:rPr>
        <w:t xml:space="preserve"> עסקים בנוגע להקמת עסק ברשות. מתן הנחיות, מידע והסברים לבעלי עסקים שכבר נמצאים בתהליך הרישוי. בדיקת תלונות של יזמים או בעלי עסקים.</w:t>
      </w:r>
    </w:p>
    <w:p w14:paraId="591B482B" w14:textId="394E8665" w:rsidR="006C42AF" w:rsidRDefault="006C42AF" w:rsidP="006C42AF">
      <w:pPr>
        <w:pStyle w:val="a7"/>
        <w:numPr>
          <w:ilvl w:val="0"/>
          <w:numId w:val="9"/>
        </w:numPr>
        <w:tabs>
          <w:tab w:val="left" w:pos="2154"/>
        </w:tabs>
        <w:spacing w:line="276" w:lineRule="auto"/>
        <w:rPr>
          <w:rFonts w:ascii="David" w:hAnsi="David" w:cs="David"/>
          <w:sz w:val="24"/>
          <w:szCs w:val="24"/>
        </w:rPr>
      </w:pPr>
      <w:r>
        <w:rPr>
          <w:rFonts w:ascii="David" w:hAnsi="David" w:cs="David" w:hint="cs"/>
          <w:sz w:val="24"/>
          <w:szCs w:val="24"/>
          <w:rtl/>
        </w:rPr>
        <w:t>טיפול בבקשות לרישוי עסק- וידוא כי מגיש הבקשה צירף את כל המסמכים הנדרשים בעת הגשת הבקשה לרישוי. הפניית הבקשה לבדיקה בשטח ולבדיקה הנדסית. העברת הבקשה לנותני אישור רלוונטיים בתוך ומחוץ לרשות</w:t>
      </w:r>
      <w:r w:rsidR="00BA3F11">
        <w:rPr>
          <w:rFonts w:ascii="David" w:hAnsi="David" w:cs="David" w:hint="cs"/>
          <w:sz w:val="24"/>
          <w:szCs w:val="24"/>
          <w:rtl/>
        </w:rPr>
        <w:t>, בהתאם לסוג העסק. ריכוז חוות הדעת והאישורים שהתקבלו והעברת הבקשה למנהל היחידה לרישוי עסקים. העברת התשובה לבעל העסק, בהתאם להנחיות מנהל היחידה לרישוי עסקים. מעקב אחר התקדמות ההליך לקבלת רישיון עסק. הדפסת תשובות שליליות לבקשות רישיון בהתאם לפירוט נותני האישור. סגירת תיקי עסק, הפצת עדכון בנושא לנותני האישור ולבעל העסק והעברתם לגניזה.</w:t>
      </w:r>
    </w:p>
    <w:p w14:paraId="3A48908A" w14:textId="16B36D97" w:rsidR="006C42AF" w:rsidRPr="006C42AF" w:rsidRDefault="006C42AF" w:rsidP="006C42AF">
      <w:pPr>
        <w:pStyle w:val="a7"/>
        <w:numPr>
          <w:ilvl w:val="0"/>
          <w:numId w:val="9"/>
        </w:numPr>
        <w:tabs>
          <w:tab w:val="left" w:pos="2154"/>
        </w:tabs>
        <w:spacing w:line="276" w:lineRule="auto"/>
        <w:rPr>
          <w:rFonts w:ascii="David" w:hAnsi="David" w:cs="David"/>
          <w:sz w:val="24"/>
          <w:szCs w:val="24"/>
        </w:rPr>
      </w:pPr>
      <w:r>
        <w:rPr>
          <w:rFonts w:ascii="David" w:hAnsi="David" w:cs="David" w:hint="cs"/>
          <w:sz w:val="24"/>
          <w:szCs w:val="24"/>
          <w:rtl/>
        </w:rPr>
        <w:t>הנפקת רישיונות והיתרים</w:t>
      </w:r>
      <w:r w:rsidR="00BA3F11">
        <w:rPr>
          <w:rFonts w:ascii="David" w:hAnsi="David" w:cs="David" w:hint="cs"/>
          <w:sz w:val="24"/>
          <w:szCs w:val="24"/>
          <w:rtl/>
        </w:rPr>
        <w:t>- ניסוח תנאי הרישיון, בהתאם להמלצות נותני האישור. הפקת רישיונות/ היתרים. החתמת בעלי עסקים על הרישיונות ו/או ההיתרים. העברת רישיונות/ היתרים לחתימת ראש רשות הרישוי. העברת רישיונות/ היתרים חתומים לבעלי העסקים. חידוש של רישיונות עסק, רישיונות תקופתיים והיתרים זמניים.</w:t>
      </w:r>
    </w:p>
    <w:p w14:paraId="25A75DF6" w14:textId="77777777" w:rsidR="00B77DBD" w:rsidRDefault="00B77DBD" w:rsidP="00B77DBD">
      <w:pPr>
        <w:tabs>
          <w:tab w:val="left" w:pos="2154"/>
        </w:tabs>
        <w:ind w:left="360"/>
        <w:rPr>
          <w:rFonts w:ascii="David" w:hAnsi="David" w:cs="David"/>
          <w:b/>
          <w:bCs/>
          <w:u w:val="single"/>
          <w:rtl/>
        </w:rPr>
      </w:pPr>
    </w:p>
    <w:p w14:paraId="5B2259A1" w14:textId="34C74ED2" w:rsidR="00CC1FFC" w:rsidRDefault="00BA3F11" w:rsidP="00B77DBD">
      <w:pPr>
        <w:tabs>
          <w:tab w:val="left" w:pos="2154"/>
        </w:tabs>
        <w:ind w:left="360"/>
        <w:rPr>
          <w:rFonts w:ascii="David" w:hAnsi="David" w:cs="David"/>
          <w:b/>
          <w:bCs/>
          <w:u w:val="single"/>
          <w:rtl/>
        </w:rPr>
      </w:pPr>
      <w:r w:rsidRPr="00BA3F11">
        <w:rPr>
          <w:rFonts w:ascii="David" w:hAnsi="David" w:cs="David" w:hint="cs"/>
          <w:b/>
          <w:bCs/>
          <w:u w:val="single"/>
          <w:rtl/>
        </w:rPr>
        <w:t xml:space="preserve">תיאור תפקיד עובד/ת </w:t>
      </w:r>
      <w:proofErr w:type="spellStart"/>
      <w:r w:rsidRPr="00BA3F11">
        <w:rPr>
          <w:rFonts w:ascii="David" w:hAnsi="David" w:cs="David" w:hint="cs"/>
          <w:b/>
          <w:bCs/>
          <w:u w:val="single"/>
          <w:rtl/>
        </w:rPr>
        <w:t>מינהל</w:t>
      </w:r>
      <w:proofErr w:type="spellEnd"/>
      <w:r w:rsidRPr="00BA3F11">
        <w:rPr>
          <w:rFonts w:ascii="David" w:hAnsi="David" w:cs="David" w:hint="cs"/>
          <w:b/>
          <w:bCs/>
          <w:u w:val="single"/>
          <w:rtl/>
        </w:rPr>
        <w:t xml:space="preserve"> וזכאות למחלקה לשירותים חברתיים</w:t>
      </w:r>
    </w:p>
    <w:p w14:paraId="5D27ACB2" w14:textId="77777777" w:rsidR="00BA3F11" w:rsidRPr="00BA3F11" w:rsidRDefault="00BA3F11" w:rsidP="00B77DBD">
      <w:pPr>
        <w:tabs>
          <w:tab w:val="left" w:pos="2154"/>
        </w:tabs>
        <w:ind w:left="360"/>
        <w:rPr>
          <w:rFonts w:ascii="David" w:hAnsi="David" w:cs="David"/>
          <w:b/>
          <w:bCs/>
          <w:u w:val="single"/>
          <w:rtl/>
        </w:rPr>
      </w:pPr>
    </w:p>
    <w:p w14:paraId="09AA24AF" w14:textId="69B076F8" w:rsidR="00B104F4" w:rsidRDefault="00BA3F11" w:rsidP="00CC1FFC">
      <w:pPr>
        <w:pStyle w:val="a7"/>
        <w:numPr>
          <w:ilvl w:val="0"/>
          <w:numId w:val="6"/>
        </w:numPr>
        <w:tabs>
          <w:tab w:val="left" w:pos="2154"/>
        </w:tabs>
        <w:jc w:val="both"/>
        <w:rPr>
          <w:rFonts w:ascii="David" w:hAnsi="David" w:cs="David"/>
          <w:sz w:val="24"/>
          <w:szCs w:val="24"/>
        </w:rPr>
      </w:pPr>
      <w:r>
        <w:rPr>
          <w:rFonts w:ascii="David" w:hAnsi="David" w:cs="David" w:hint="cs"/>
          <w:sz w:val="24"/>
          <w:szCs w:val="24"/>
          <w:rtl/>
        </w:rPr>
        <w:t>ריכוז מידע והסברת כללי הזכאות ונהלי הפניה לקבלת סיוע.</w:t>
      </w:r>
    </w:p>
    <w:p w14:paraId="31D0F604" w14:textId="3AD4EE3F" w:rsidR="00BA3F11" w:rsidRDefault="00BA3F11" w:rsidP="00CC1FFC">
      <w:pPr>
        <w:pStyle w:val="a7"/>
        <w:numPr>
          <w:ilvl w:val="0"/>
          <w:numId w:val="6"/>
        </w:numPr>
        <w:tabs>
          <w:tab w:val="left" w:pos="2154"/>
        </w:tabs>
        <w:jc w:val="both"/>
        <w:rPr>
          <w:rFonts w:ascii="David" w:hAnsi="David" w:cs="David"/>
          <w:sz w:val="24"/>
          <w:szCs w:val="24"/>
        </w:rPr>
      </w:pPr>
      <w:r>
        <w:rPr>
          <w:rFonts w:ascii="David" w:hAnsi="David" w:cs="David" w:hint="cs"/>
          <w:sz w:val="24"/>
          <w:szCs w:val="24"/>
          <w:rtl/>
        </w:rPr>
        <w:t>חישובי זכאות ובחינת אפשרויות סיוע ללקוחות בהתאם להוראות משרד העבודה, הרווחה והשירותים החברתיים.</w:t>
      </w:r>
    </w:p>
    <w:p w14:paraId="15C4B617" w14:textId="7C38A8AF" w:rsidR="00BA3F11" w:rsidRDefault="00BA3F11" w:rsidP="00CC1FFC">
      <w:pPr>
        <w:pStyle w:val="a7"/>
        <w:numPr>
          <w:ilvl w:val="0"/>
          <w:numId w:val="6"/>
        </w:numPr>
        <w:tabs>
          <w:tab w:val="left" w:pos="2154"/>
        </w:tabs>
        <w:jc w:val="both"/>
        <w:rPr>
          <w:rFonts w:ascii="David" w:hAnsi="David" w:cs="David"/>
          <w:sz w:val="24"/>
          <w:szCs w:val="24"/>
        </w:rPr>
      </w:pPr>
      <w:r>
        <w:rPr>
          <w:rFonts w:ascii="David" w:hAnsi="David" w:cs="David" w:hint="cs"/>
          <w:sz w:val="24"/>
          <w:szCs w:val="24"/>
          <w:rtl/>
        </w:rPr>
        <w:t>התנהלות שוטפת מול הפיקוח המחוזי ומעקב אחר עדכונים והנחיות.</w:t>
      </w:r>
    </w:p>
    <w:p w14:paraId="24AC4154" w14:textId="4B3A5E7A" w:rsidR="00BA3F11" w:rsidRDefault="00BA3F11" w:rsidP="00CC1FFC">
      <w:pPr>
        <w:pStyle w:val="a7"/>
        <w:numPr>
          <w:ilvl w:val="0"/>
          <w:numId w:val="6"/>
        </w:numPr>
        <w:tabs>
          <w:tab w:val="left" w:pos="2154"/>
        </w:tabs>
        <w:jc w:val="both"/>
        <w:rPr>
          <w:rFonts w:ascii="David" w:hAnsi="David" w:cs="David"/>
          <w:sz w:val="24"/>
          <w:szCs w:val="24"/>
        </w:rPr>
      </w:pPr>
      <w:r>
        <w:rPr>
          <w:rFonts w:ascii="David" w:hAnsi="David" w:cs="David" w:hint="cs"/>
          <w:sz w:val="24"/>
          <w:szCs w:val="24"/>
          <w:rtl/>
        </w:rPr>
        <w:t>טיפול ובקרה בתשלומי הסיוע ממשרד הרווחה.</w:t>
      </w:r>
    </w:p>
    <w:p w14:paraId="19473C79" w14:textId="43BCF6F6" w:rsidR="00BA3F11" w:rsidRDefault="00BA3F11" w:rsidP="00CC1FFC">
      <w:pPr>
        <w:pStyle w:val="a7"/>
        <w:numPr>
          <w:ilvl w:val="0"/>
          <w:numId w:val="6"/>
        </w:numPr>
        <w:tabs>
          <w:tab w:val="left" w:pos="2154"/>
        </w:tabs>
        <w:jc w:val="both"/>
        <w:rPr>
          <w:rFonts w:ascii="David" w:hAnsi="David" w:cs="David"/>
          <w:sz w:val="24"/>
          <w:szCs w:val="24"/>
        </w:rPr>
      </w:pPr>
      <w:r>
        <w:rPr>
          <w:rFonts w:ascii="David" w:hAnsi="David" w:cs="David" w:hint="cs"/>
          <w:sz w:val="24"/>
          <w:szCs w:val="24"/>
          <w:rtl/>
        </w:rPr>
        <w:t xml:space="preserve">דיווח ועדכון שוטף אחר קליטת מושמים </w:t>
      </w:r>
      <w:r w:rsidR="00DC1520">
        <w:rPr>
          <w:rFonts w:ascii="David" w:hAnsi="David" w:cs="David" w:hint="cs"/>
          <w:sz w:val="24"/>
          <w:szCs w:val="24"/>
          <w:rtl/>
        </w:rPr>
        <w:t>במסגרות השונות וטיפול בחריגים.</w:t>
      </w:r>
    </w:p>
    <w:p w14:paraId="435B17E7" w14:textId="57D6D052" w:rsidR="001C7551" w:rsidRDefault="001C7551" w:rsidP="00CC1FFC">
      <w:pPr>
        <w:pStyle w:val="a7"/>
        <w:numPr>
          <w:ilvl w:val="0"/>
          <w:numId w:val="6"/>
        </w:numPr>
        <w:tabs>
          <w:tab w:val="left" w:pos="2154"/>
        </w:tabs>
        <w:jc w:val="both"/>
        <w:rPr>
          <w:rFonts w:ascii="David" w:hAnsi="David" w:cs="David"/>
          <w:sz w:val="24"/>
          <w:szCs w:val="24"/>
        </w:rPr>
      </w:pPr>
      <w:r>
        <w:rPr>
          <w:rFonts w:ascii="David" w:hAnsi="David" w:cs="David" w:hint="cs"/>
          <w:sz w:val="24"/>
          <w:szCs w:val="24"/>
          <w:rtl/>
        </w:rPr>
        <w:t>אחריות על גביית השתתפות עצמית מלקוחות המחלקה וניהול קופה.</w:t>
      </w:r>
    </w:p>
    <w:p w14:paraId="6702C48F" w14:textId="34399635" w:rsidR="001C7551" w:rsidRDefault="001C7551" w:rsidP="00CC1FFC">
      <w:pPr>
        <w:pStyle w:val="a7"/>
        <w:numPr>
          <w:ilvl w:val="0"/>
          <w:numId w:val="6"/>
        </w:numPr>
        <w:tabs>
          <w:tab w:val="left" w:pos="2154"/>
        </w:tabs>
        <w:jc w:val="both"/>
        <w:rPr>
          <w:rFonts w:ascii="David" w:hAnsi="David" w:cs="David"/>
          <w:sz w:val="24"/>
          <w:szCs w:val="24"/>
        </w:rPr>
      </w:pPr>
      <w:r>
        <w:rPr>
          <w:rFonts w:ascii="David" w:hAnsi="David" w:cs="David" w:hint="cs"/>
          <w:sz w:val="24"/>
          <w:szCs w:val="24"/>
          <w:rtl/>
        </w:rPr>
        <w:t>ניהול קשר עם ספקים.</w:t>
      </w:r>
    </w:p>
    <w:p w14:paraId="20443DDB" w14:textId="20FAB170" w:rsidR="001C7551" w:rsidRDefault="001C7551" w:rsidP="00CC1FFC">
      <w:pPr>
        <w:pStyle w:val="a7"/>
        <w:numPr>
          <w:ilvl w:val="0"/>
          <w:numId w:val="6"/>
        </w:numPr>
        <w:tabs>
          <w:tab w:val="left" w:pos="2154"/>
        </w:tabs>
        <w:jc w:val="both"/>
        <w:rPr>
          <w:rFonts w:ascii="David" w:hAnsi="David" w:cs="David"/>
          <w:sz w:val="24"/>
          <w:szCs w:val="24"/>
        </w:rPr>
      </w:pPr>
      <w:r>
        <w:rPr>
          <w:rFonts w:ascii="David" w:hAnsi="David" w:cs="David" w:hint="cs"/>
          <w:sz w:val="24"/>
          <w:szCs w:val="24"/>
          <w:rtl/>
        </w:rPr>
        <w:t>עבודה ממוחשבת בתוכנות שונות כולל תוכנות ייחודיות בנושא רווחה.</w:t>
      </w:r>
    </w:p>
    <w:p w14:paraId="4C75D54D" w14:textId="15B9AAB6" w:rsidR="001C7551" w:rsidRPr="003A22F7" w:rsidRDefault="001C7551" w:rsidP="00CC1FFC">
      <w:pPr>
        <w:pStyle w:val="a7"/>
        <w:numPr>
          <w:ilvl w:val="0"/>
          <w:numId w:val="6"/>
        </w:numPr>
        <w:tabs>
          <w:tab w:val="left" w:pos="2154"/>
        </w:tabs>
        <w:jc w:val="both"/>
        <w:rPr>
          <w:rFonts w:ascii="David" w:hAnsi="David" w:cs="David"/>
          <w:sz w:val="24"/>
          <w:szCs w:val="24"/>
          <w:rtl/>
        </w:rPr>
      </w:pPr>
      <w:r>
        <w:rPr>
          <w:rFonts w:ascii="David" w:hAnsi="David" w:cs="David" w:hint="cs"/>
          <w:sz w:val="24"/>
          <w:szCs w:val="24"/>
          <w:rtl/>
        </w:rPr>
        <w:t>מתן תמיכה לעובדים סוציאליים וקידום תהליכים של לקוחות המחלקה.</w:t>
      </w:r>
    </w:p>
    <w:p w14:paraId="307DFD28" w14:textId="77777777" w:rsidR="003A22F7" w:rsidRPr="003A22F7" w:rsidRDefault="003A22F7" w:rsidP="0065653D">
      <w:pPr>
        <w:tabs>
          <w:tab w:val="left" w:pos="2154"/>
        </w:tabs>
        <w:jc w:val="both"/>
        <w:rPr>
          <w:rFonts w:ascii="David" w:hAnsi="David" w:cs="David"/>
          <w:b/>
          <w:bCs/>
          <w:u w:val="single"/>
          <w:rtl/>
        </w:rPr>
      </w:pPr>
    </w:p>
    <w:p w14:paraId="1705C7B2" w14:textId="15901F7C" w:rsidR="003A22F7" w:rsidRDefault="003A22F7" w:rsidP="0065653D">
      <w:pPr>
        <w:tabs>
          <w:tab w:val="left" w:pos="2154"/>
        </w:tabs>
        <w:jc w:val="both"/>
        <w:rPr>
          <w:rFonts w:ascii="David" w:hAnsi="David" w:cs="David"/>
          <w:b/>
          <w:bCs/>
          <w:u w:val="single"/>
          <w:rtl/>
        </w:rPr>
      </w:pPr>
      <w:r w:rsidRPr="003A22F7">
        <w:rPr>
          <w:rFonts w:ascii="David" w:hAnsi="David" w:cs="David" w:hint="cs"/>
          <w:b/>
          <w:bCs/>
          <w:u w:val="single"/>
          <w:rtl/>
        </w:rPr>
        <w:t>דרישות התפקיד:</w:t>
      </w:r>
    </w:p>
    <w:p w14:paraId="551482D4" w14:textId="77777777" w:rsidR="00B77DBD" w:rsidRPr="003A22F7" w:rsidRDefault="00B77DBD" w:rsidP="0065653D">
      <w:pPr>
        <w:tabs>
          <w:tab w:val="left" w:pos="2154"/>
        </w:tabs>
        <w:jc w:val="both"/>
        <w:rPr>
          <w:rFonts w:ascii="David" w:hAnsi="David" w:cs="David"/>
          <w:b/>
          <w:bCs/>
          <w:u w:val="single"/>
          <w:rtl/>
        </w:rPr>
      </w:pPr>
    </w:p>
    <w:p w14:paraId="21988FCE" w14:textId="04D2EB4A" w:rsidR="003A22F7" w:rsidRDefault="001C7551" w:rsidP="002D2644">
      <w:pPr>
        <w:pStyle w:val="a7"/>
        <w:numPr>
          <w:ilvl w:val="0"/>
          <w:numId w:val="7"/>
        </w:numPr>
        <w:tabs>
          <w:tab w:val="left" w:pos="2154"/>
        </w:tabs>
        <w:spacing w:line="276" w:lineRule="auto"/>
        <w:jc w:val="both"/>
        <w:rPr>
          <w:rFonts w:ascii="David" w:hAnsi="David" w:cs="David"/>
          <w:sz w:val="24"/>
          <w:szCs w:val="24"/>
        </w:rPr>
      </w:pPr>
      <w:r>
        <w:rPr>
          <w:rFonts w:ascii="David" w:hAnsi="David" w:cs="David" w:hint="cs"/>
          <w:sz w:val="24"/>
          <w:szCs w:val="24"/>
          <w:rtl/>
        </w:rPr>
        <w:t>12 שנות לימוד או תעודת בגרות מלאה. יש לצרף תעודות המעידות על השכלה מתאימה. יתרון יינתן לבעלי תואר אקדמי</w:t>
      </w:r>
      <w:r w:rsidR="00024AD3">
        <w:rPr>
          <w:rFonts w:ascii="David" w:hAnsi="David" w:cs="David" w:hint="cs"/>
          <w:sz w:val="24"/>
          <w:szCs w:val="24"/>
          <w:rtl/>
        </w:rPr>
        <w:t xml:space="preserve"> בכלכלה וכספים.</w:t>
      </w:r>
    </w:p>
    <w:p w14:paraId="4B4D79EB" w14:textId="446B91F7" w:rsidR="001C7551" w:rsidRDefault="001C7551" w:rsidP="002D2644">
      <w:pPr>
        <w:pStyle w:val="a7"/>
        <w:numPr>
          <w:ilvl w:val="0"/>
          <w:numId w:val="7"/>
        </w:numPr>
        <w:tabs>
          <w:tab w:val="left" w:pos="2154"/>
        </w:tabs>
        <w:spacing w:line="276" w:lineRule="auto"/>
        <w:jc w:val="both"/>
        <w:rPr>
          <w:rFonts w:ascii="David" w:hAnsi="David" w:cs="David"/>
          <w:sz w:val="24"/>
          <w:szCs w:val="24"/>
        </w:rPr>
      </w:pPr>
      <w:r>
        <w:rPr>
          <w:rFonts w:ascii="David" w:hAnsi="David" w:cs="David" w:hint="cs"/>
          <w:sz w:val="24"/>
          <w:szCs w:val="24"/>
          <w:rtl/>
        </w:rPr>
        <w:t>השתתפות בקורס רישוי עסקים שלב א' לא יאוחר משנתיים מתחילת המינוי.</w:t>
      </w:r>
    </w:p>
    <w:p w14:paraId="6DCB840C" w14:textId="148DD8D0" w:rsidR="001C7551" w:rsidRDefault="001C7551" w:rsidP="002D2644">
      <w:pPr>
        <w:pStyle w:val="a7"/>
        <w:numPr>
          <w:ilvl w:val="0"/>
          <w:numId w:val="7"/>
        </w:numPr>
        <w:tabs>
          <w:tab w:val="left" w:pos="2154"/>
        </w:tabs>
        <w:spacing w:line="276" w:lineRule="auto"/>
        <w:jc w:val="both"/>
        <w:rPr>
          <w:rFonts w:ascii="David" w:hAnsi="David" w:cs="David"/>
          <w:sz w:val="24"/>
          <w:szCs w:val="24"/>
        </w:rPr>
      </w:pPr>
      <w:r>
        <w:rPr>
          <w:rFonts w:ascii="David" w:hAnsi="David" w:cs="David" w:hint="cs"/>
          <w:sz w:val="24"/>
          <w:szCs w:val="24"/>
          <w:rtl/>
        </w:rPr>
        <w:t>שליטה בשפה העברית, שפות נוספות בהתאם לצורך.</w:t>
      </w:r>
    </w:p>
    <w:p w14:paraId="20C35923" w14:textId="57C14A51" w:rsidR="001C7551" w:rsidRDefault="001C7551" w:rsidP="002D2644">
      <w:pPr>
        <w:pStyle w:val="a7"/>
        <w:numPr>
          <w:ilvl w:val="0"/>
          <w:numId w:val="7"/>
        </w:numPr>
        <w:tabs>
          <w:tab w:val="left" w:pos="2154"/>
        </w:tabs>
        <w:spacing w:line="276" w:lineRule="auto"/>
        <w:jc w:val="both"/>
        <w:rPr>
          <w:rFonts w:ascii="David" w:hAnsi="David" w:cs="David"/>
          <w:sz w:val="24"/>
          <w:szCs w:val="24"/>
        </w:rPr>
      </w:pPr>
      <w:r>
        <w:rPr>
          <w:rFonts w:ascii="David" w:hAnsi="David" w:cs="David" w:hint="cs"/>
          <w:sz w:val="24"/>
          <w:szCs w:val="24"/>
          <w:rtl/>
        </w:rPr>
        <w:t>היכרות עם תוכנות ה-</w:t>
      </w:r>
      <w:r>
        <w:rPr>
          <w:rFonts w:ascii="David" w:hAnsi="David" w:cs="David" w:hint="cs"/>
          <w:sz w:val="24"/>
          <w:szCs w:val="24"/>
        </w:rPr>
        <w:t>OFFIC</w:t>
      </w:r>
      <w:r>
        <w:rPr>
          <w:rFonts w:ascii="David" w:hAnsi="David" w:cs="David"/>
          <w:sz w:val="24"/>
          <w:szCs w:val="24"/>
        </w:rPr>
        <w:t>E</w:t>
      </w:r>
      <w:r>
        <w:rPr>
          <w:rFonts w:ascii="David" w:hAnsi="David" w:cs="David" w:hint="cs"/>
          <w:sz w:val="24"/>
          <w:szCs w:val="24"/>
          <w:rtl/>
        </w:rPr>
        <w:t xml:space="preserve">, בדגש על </w:t>
      </w:r>
      <w:r>
        <w:rPr>
          <w:rFonts w:ascii="David" w:hAnsi="David" w:cs="David" w:hint="cs"/>
          <w:sz w:val="24"/>
          <w:szCs w:val="24"/>
        </w:rPr>
        <w:t>EXCEL</w:t>
      </w:r>
      <w:r>
        <w:rPr>
          <w:rFonts w:ascii="David" w:hAnsi="David" w:cs="David" w:hint="cs"/>
          <w:sz w:val="24"/>
          <w:szCs w:val="24"/>
          <w:rtl/>
        </w:rPr>
        <w:t>.</w:t>
      </w:r>
    </w:p>
    <w:p w14:paraId="0CCBD273" w14:textId="02553C1B" w:rsidR="001C7551" w:rsidRDefault="001C7551" w:rsidP="001C7551">
      <w:pPr>
        <w:pStyle w:val="a7"/>
        <w:tabs>
          <w:tab w:val="left" w:pos="2154"/>
        </w:tabs>
        <w:spacing w:line="276" w:lineRule="auto"/>
        <w:jc w:val="both"/>
        <w:rPr>
          <w:rFonts w:ascii="David" w:hAnsi="David" w:cs="David"/>
          <w:sz w:val="24"/>
          <w:szCs w:val="24"/>
          <w:rtl/>
        </w:rPr>
      </w:pPr>
    </w:p>
    <w:p w14:paraId="1AEF7F60" w14:textId="70F635C1" w:rsidR="001C7551" w:rsidRDefault="001C7551" w:rsidP="001C7551">
      <w:pPr>
        <w:pStyle w:val="a7"/>
        <w:tabs>
          <w:tab w:val="left" w:pos="2154"/>
        </w:tabs>
        <w:spacing w:line="276" w:lineRule="auto"/>
        <w:jc w:val="both"/>
        <w:rPr>
          <w:rFonts w:ascii="David" w:hAnsi="David" w:cs="David"/>
          <w:sz w:val="24"/>
          <w:szCs w:val="24"/>
          <w:rtl/>
        </w:rPr>
      </w:pPr>
    </w:p>
    <w:p w14:paraId="30792094" w14:textId="77777777" w:rsidR="001C7551" w:rsidRDefault="001C7551" w:rsidP="001C7551">
      <w:pPr>
        <w:pStyle w:val="a7"/>
        <w:tabs>
          <w:tab w:val="left" w:pos="2154"/>
        </w:tabs>
        <w:spacing w:line="276" w:lineRule="auto"/>
        <w:jc w:val="both"/>
        <w:rPr>
          <w:rFonts w:ascii="David" w:hAnsi="David" w:cs="David"/>
          <w:sz w:val="24"/>
          <w:szCs w:val="24"/>
        </w:rPr>
      </w:pPr>
    </w:p>
    <w:p w14:paraId="498428E1" w14:textId="787B1992" w:rsidR="001C7551" w:rsidRDefault="001C7551" w:rsidP="002D2644">
      <w:pPr>
        <w:pStyle w:val="a7"/>
        <w:numPr>
          <w:ilvl w:val="0"/>
          <w:numId w:val="7"/>
        </w:numPr>
        <w:tabs>
          <w:tab w:val="left" w:pos="2154"/>
        </w:tabs>
        <w:spacing w:line="276" w:lineRule="auto"/>
        <w:jc w:val="both"/>
        <w:rPr>
          <w:rFonts w:ascii="David" w:hAnsi="David" w:cs="David"/>
          <w:sz w:val="24"/>
          <w:szCs w:val="24"/>
        </w:rPr>
      </w:pPr>
      <w:r>
        <w:rPr>
          <w:rFonts w:ascii="David" w:hAnsi="David" w:cs="David" w:hint="cs"/>
          <w:sz w:val="24"/>
          <w:szCs w:val="24"/>
          <w:rtl/>
        </w:rPr>
        <w:t>ניסיון בשירותי רווחה מוניציפליים ו/או בהנהלת חשבונות.</w:t>
      </w:r>
    </w:p>
    <w:p w14:paraId="2590F1E6" w14:textId="7B9B304C" w:rsidR="001C7551" w:rsidRDefault="001C7551" w:rsidP="002D2644">
      <w:pPr>
        <w:pStyle w:val="a7"/>
        <w:numPr>
          <w:ilvl w:val="0"/>
          <w:numId w:val="7"/>
        </w:numPr>
        <w:tabs>
          <w:tab w:val="left" w:pos="2154"/>
        </w:tabs>
        <w:spacing w:line="276" w:lineRule="auto"/>
        <w:jc w:val="both"/>
        <w:rPr>
          <w:rFonts w:ascii="David" w:hAnsi="David" w:cs="David"/>
          <w:sz w:val="24"/>
          <w:szCs w:val="24"/>
        </w:rPr>
      </w:pPr>
      <w:r>
        <w:rPr>
          <w:rFonts w:ascii="David" w:hAnsi="David" w:cs="David" w:hint="cs"/>
          <w:sz w:val="24"/>
          <w:szCs w:val="24"/>
          <w:rtl/>
        </w:rPr>
        <w:t xml:space="preserve">סיום קורס עובדי זכאות והשתלמות בנושאי </w:t>
      </w:r>
      <w:proofErr w:type="spellStart"/>
      <w:r>
        <w:rPr>
          <w:rFonts w:ascii="David" w:hAnsi="David" w:cs="David" w:hint="cs"/>
          <w:sz w:val="24"/>
          <w:szCs w:val="24"/>
          <w:rtl/>
        </w:rPr>
        <w:t>מינהל</w:t>
      </w:r>
      <w:proofErr w:type="spellEnd"/>
      <w:r>
        <w:rPr>
          <w:rFonts w:ascii="David" w:hAnsi="David" w:cs="David" w:hint="cs"/>
          <w:sz w:val="24"/>
          <w:szCs w:val="24"/>
          <w:rtl/>
        </w:rPr>
        <w:t xml:space="preserve"> או סיום קורס עובדי </w:t>
      </w:r>
      <w:proofErr w:type="spellStart"/>
      <w:r>
        <w:rPr>
          <w:rFonts w:ascii="David" w:hAnsi="David" w:cs="David" w:hint="cs"/>
          <w:sz w:val="24"/>
          <w:szCs w:val="24"/>
          <w:rtl/>
        </w:rPr>
        <w:t>מינהל</w:t>
      </w:r>
      <w:proofErr w:type="spellEnd"/>
      <w:r>
        <w:rPr>
          <w:rFonts w:ascii="David" w:hAnsi="David" w:cs="David" w:hint="cs"/>
          <w:sz w:val="24"/>
          <w:szCs w:val="24"/>
          <w:rtl/>
        </w:rPr>
        <w:t xml:space="preserve"> וזכאות או התחייבות לצאת לקורס עובדי </w:t>
      </w:r>
      <w:proofErr w:type="spellStart"/>
      <w:r>
        <w:rPr>
          <w:rFonts w:ascii="David" w:hAnsi="David" w:cs="David" w:hint="cs"/>
          <w:sz w:val="24"/>
          <w:szCs w:val="24"/>
          <w:rtl/>
        </w:rPr>
        <w:t>מינהל</w:t>
      </w:r>
      <w:proofErr w:type="spellEnd"/>
      <w:r>
        <w:rPr>
          <w:rFonts w:ascii="David" w:hAnsi="David" w:cs="David" w:hint="cs"/>
          <w:sz w:val="24"/>
          <w:szCs w:val="24"/>
          <w:rtl/>
        </w:rPr>
        <w:t xml:space="preserve"> וזכאות הקרוב ולסיימו בהצלחה.</w:t>
      </w:r>
    </w:p>
    <w:p w14:paraId="1C6543EF" w14:textId="48CD46E6" w:rsidR="001C7551" w:rsidRDefault="001C7551" w:rsidP="003265A8">
      <w:pPr>
        <w:tabs>
          <w:tab w:val="left" w:pos="2154"/>
        </w:tabs>
        <w:spacing w:line="360" w:lineRule="auto"/>
        <w:ind w:left="360"/>
        <w:jc w:val="both"/>
        <w:rPr>
          <w:rFonts w:ascii="David" w:hAnsi="David" w:cs="David"/>
          <w:b/>
          <w:bCs/>
          <w:u w:val="single"/>
          <w:rtl/>
        </w:rPr>
      </w:pPr>
      <w:r>
        <w:rPr>
          <w:rFonts w:ascii="David" w:hAnsi="David" w:cs="David" w:hint="cs"/>
          <w:b/>
          <w:bCs/>
          <w:u w:val="single"/>
          <w:rtl/>
        </w:rPr>
        <w:t>מאפייני העשייה הייחודיים בתפקיד</w:t>
      </w:r>
      <w:r w:rsidRPr="001C7551">
        <w:rPr>
          <w:rFonts w:ascii="David" w:hAnsi="David" w:cs="David" w:hint="cs"/>
          <w:b/>
          <w:bCs/>
          <w:u w:val="single"/>
          <w:rtl/>
        </w:rPr>
        <w:t>:</w:t>
      </w:r>
    </w:p>
    <w:p w14:paraId="0625BA01" w14:textId="3D1ED192" w:rsidR="001C7551" w:rsidRPr="003265A8" w:rsidRDefault="001C7551" w:rsidP="003265A8">
      <w:pPr>
        <w:pStyle w:val="a7"/>
        <w:numPr>
          <w:ilvl w:val="0"/>
          <w:numId w:val="10"/>
        </w:numPr>
        <w:tabs>
          <w:tab w:val="left" w:pos="2154"/>
        </w:tabs>
        <w:spacing w:line="360" w:lineRule="auto"/>
        <w:jc w:val="both"/>
        <w:rPr>
          <w:rFonts w:ascii="David" w:hAnsi="David" w:cs="David"/>
          <w:sz w:val="24"/>
          <w:szCs w:val="24"/>
        </w:rPr>
      </w:pPr>
      <w:proofErr w:type="spellStart"/>
      <w:r w:rsidRPr="003265A8">
        <w:rPr>
          <w:rFonts w:ascii="David" w:hAnsi="David" w:cs="David" w:hint="cs"/>
          <w:sz w:val="24"/>
          <w:szCs w:val="24"/>
          <w:rtl/>
        </w:rPr>
        <w:t>שירותיות</w:t>
      </w:r>
      <w:proofErr w:type="spellEnd"/>
      <w:r w:rsidRPr="003265A8">
        <w:rPr>
          <w:rFonts w:ascii="David" w:hAnsi="David" w:cs="David" w:hint="cs"/>
          <w:sz w:val="24"/>
          <w:szCs w:val="24"/>
          <w:rtl/>
        </w:rPr>
        <w:t xml:space="preserve"> אל מול בעלי העסקים.</w:t>
      </w:r>
    </w:p>
    <w:p w14:paraId="625A9080" w14:textId="550AE98B" w:rsidR="001C7551" w:rsidRPr="003265A8" w:rsidRDefault="001C7551" w:rsidP="003265A8">
      <w:pPr>
        <w:pStyle w:val="a7"/>
        <w:numPr>
          <w:ilvl w:val="0"/>
          <w:numId w:val="10"/>
        </w:numPr>
        <w:tabs>
          <w:tab w:val="left" w:pos="2154"/>
        </w:tabs>
        <w:spacing w:line="360" w:lineRule="auto"/>
        <w:jc w:val="both"/>
        <w:rPr>
          <w:rFonts w:ascii="David" w:hAnsi="David" w:cs="David"/>
          <w:sz w:val="24"/>
          <w:szCs w:val="24"/>
        </w:rPr>
      </w:pPr>
      <w:r w:rsidRPr="003265A8">
        <w:rPr>
          <w:rFonts w:ascii="David" w:hAnsi="David" w:cs="David" w:hint="cs"/>
          <w:sz w:val="24"/>
          <w:szCs w:val="24"/>
          <w:rtl/>
        </w:rPr>
        <w:t>סדר וארגון, דייקנות, אמינות, אחריות ויכולת עמידה בזמנים.</w:t>
      </w:r>
    </w:p>
    <w:p w14:paraId="1EAE5AD5" w14:textId="43E0D21A" w:rsidR="001C7551" w:rsidRPr="003265A8" w:rsidRDefault="001C7551" w:rsidP="003265A8">
      <w:pPr>
        <w:pStyle w:val="a7"/>
        <w:numPr>
          <w:ilvl w:val="0"/>
          <w:numId w:val="10"/>
        </w:numPr>
        <w:tabs>
          <w:tab w:val="left" w:pos="2154"/>
        </w:tabs>
        <w:spacing w:line="360" w:lineRule="auto"/>
        <w:jc w:val="both"/>
        <w:rPr>
          <w:rFonts w:ascii="David" w:hAnsi="David" w:cs="David"/>
          <w:sz w:val="24"/>
          <w:szCs w:val="24"/>
        </w:rPr>
      </w:pPr>
      <w:r w:rsidRPr="003265A8">
        <w:rPr>
          <w:rFonts w:ascii="David" w:hAnsi="David" w:cs="David" w:hint="cs"/>
          <w:sz w:val="24"/>
          <w:szCs w:val="24"/>
          <w:rtl/>
        </w:rPr>
        <w:t>כושר הבעה בכתב ובע"פ.</w:t>
      </w:r>
    </w:p>
    <w:p w14:paraId="5E8F1BFE" w14:textId="30F30969" w:rsidR="001C7551" w:rsidRPr="003265A8" w:rsidRDefault="001C7551" w:rsidP="003265A8">
      <w:pPr>
        <w:pStyle w:val="a7"/>
        <w:numPr>
          <w:ilvl w:val="0"/>
          <w:numId w:val="10"/>
        </w:numPr>
        <w:tabs>
          <w:tab w:val="left" w:pos="2154"/>
        </w:tabs>
        <w:spacing w:line="360" w:lineRule="auto"/>
        <w:jc w:val="both"/>
        <w:rPr>
          <w:rFonts w:ascii="David" w:hAnsi="David" w:cs="David"/>
          <w:sz w:val="24"/>
          <w:szCs w:val="24"/>
        </w:rPr>
      </w:pPr>
      <w:r w:rsidRPr="003265A8">
        <w:rPr>
          <w:rFonts w:ascii="David" w:hAnsi="David" w:cs="David" w:hint="cs"/>
          <w:sz w:val="24"/>
          <w:szCs w:val="24"/>
          <w:rtl/>
        </w:rPr>
        <w:t>תקשורת בינאישית מצוינת, יכולת תקשורת עם אוכלוסייה במצבי לחץ.</w:t>
      </w:r>
    </w:p>
    <w:p w14:paraId="76BCDDC1" w14:textId="2C88A365" w:rsidR="001C7551" w:rsidRPr="003265A8" w:rsidRDefault="001C7551" w:rsidP="003265A8">
      <w:pPr>
        <w:pStyle w:val="a7"/>
        <w:numPr>
          <w:ilvl w:val="0"/>
          <w:numId w:val="10"/>
        </w:numPr>
        <w:tabs>
          <w:tab w:val="left" w:pos="2154"/>
        </w:tabs>
        <w:spacing w:line="360" w:lineRule="auto"/>
        <w:jc w:val="both"/>
        <w:rPr>
          <w:rFonts w:ascii="David" w:hAnsi="David" w:cs="David"/>
          <w:sz w:val="24"/>
          <w:szCs w:val="24"/>
        </w:rPr>
      </w:pPr>
      <w:r w:rsidRPr="003265A8">
        <w:rPr>
          <w:rFonts w:ascii="David" w:hAnsi="David" w:cs="David" w:hint="cs"/>
          <w:sz w:val="24"/>
          <w:szCs w:val="24"/>
          <w:rtl/>
        </w:rPr>
        <w:t xml:space="preserve">מענה סבלני ואדיב, תודעה </w:t>
      </w:r>
      <w:proofErr w:type="spellStart"/>
      <w:r w:rsidRPr="003265A8">
        <w:rPr>
          <w:rFonts w:ascii="David" w:hAnsi="David" w:cs="David" w:hint="cs"/>
          <w:sz w:val="24"/>
          <w:szCs w:val="24"/>
          <w:rtl/>
        </w:rPr>
        <w:t>שירותית</w:t>
      </w:r>
      <w:proofErr w:type="spellEnd"/>
      <w:r w:rsidRPr="003265A8">
        <w:rPr>
          <w:rFonts w:ascii="David" w:hAnsi="David" w:cs="David" w:hint="cs"/>
          <w:sz w:val="24"/>
          <w:szCs w:val="24"/>
          <w:rtl/>
        </w:rPr>
        <w:t xml:space="preserve"> גבוהה ויכולת עבודה בצוות.</w:t>
      </w:r>
    </w:p>
    <w:p w14:paraId="10F11AA8" w14:textId="3F792E7C" w:rsidR="001C7551" w:rsidRPr="003265A8" w:rsidRDefault="001C7551" w:rsidP="003265A8">
      <w:pPr>
        <w:pStyle w:val="a7"/>
        <w:numPr>
          <w:ilvl w:val="0"/>
          <w:numId w:val="10"/>
        </w:numPr>
        <w:tabs>
          <w:tab w:val="left" w:pos="2154"/>
        </w:tabs>
        <w:spacing w:line="360" w:lineRule="auto"/>
        <w:jc w:val="both"/>
        <w:rPr>
          <w:rFonts w:ascii="David" w:hAnsi="David" w:cs="David"/>
          <w:sz w:val="24"/>
          <w:szCs w:val="24"/>
          <w:rtl/>
        </w:rPr>
      </w:pPr>
      <w:r w:rsidRPr="003265A8">
        <w:rPr>
          <w:rFonts w:ascii="David" w:hAnsi="David" w:cs="David" w:hint="cs"/>
          <w:sz w:val="24"/>
          <w:szCs w:val="24"/>
          <w:rtl/>
        </w:rPr>
        <w:t>עבודה מאומצת וזמינות לשעות נוספות לפי דרישה.</w:t>
      </w:r>
    </w:p>
    <w:p w14:paraId="0B98CE45" w14:textId="77777777" w:rsidR="001C7551" w:rsidRPr="001C7551" w:rsidRDefault="001C7551" w:rsidP="001C7551">
      <w:pPr>
        <w:tabs>
          <w:tab w:val="left" w:pos="2154"/>
        </w:tabs>
        <w:spacing w:line="276" w:lineRule="auto"/>
        <w:jc w:val="both"/>
        <w:rPr>
          <w:rFonts w:ascii="David" w:hAnsi="David" w:cs="David"/>
          <w:rtl/>
        </w:rPr>
      </w:pPr>
    </w:p>
    <w:p w14:paraId="65AA4BBD" w14:textId="094E082B" w:rsidR="00733543" w:rsidRDefault="00733543" w:rsidP="00733543">
      <w:pPr>
        <w:tabs>
          <w:tab w:val="left" w:pos="2154"/>
        </w:tabs>
        <w:jc w:val="both"/>
        <w:rPr>
          <w:rFonts w:ascii="David" w:hAnsi="David" w:cs="David"/>
          <w:b/>
          <w:bCs/>
          <w:u w:val="single"/>
          <w:rtl/>
        </w:rPr>
      </w:pPr>
      <w:r w:rsidRPr="00733543">
        <w:rPr>
          <w:rFonts w:ascii="David" w:hAnsi="David" w:cs="David"/>
          <w:b/>
          <w:bCs/>
          <w:u w:val="single"/>
          <w:rtl/>
        </w:rPr>
        <w:t>אופן הגשת מועמדות ומסמכים נדרשים</w:t>
      </w:r>
    </w:p>
    <w:p w14:paraId="119C139E" w14:textId="77777777" w:rsidR="00733543" w:rsidRPr="00733543" w:rsidRDefault="00733543" w:rsidP="00733543">
      <w:pPr>
        <w:tabs>
          <w:tab w:val="left" w:pos="2154"/>
        </w:tabs>
        <w:jc w:val="both"/>
        <w:rPr>
          <w:rFonts w:ascii="David" w:hAnsi="David" w:cs="David"/>
          <w:b/>
          <w:bCs/>
          <w:u w:val="single"/>
          <w:rtl/>
        </w:rPr>
      </w:pPr>
    </w:p>
    <w:p w14:paraId="512884D3" w14:textId="77777777" w:rsidR="00733543" w:rsidRPr="00733543" w:rsidRDefault="00733543" w:rsidP="00733543">
      <w:pPr>
        <w:tabs>
          <w:tab w:val="left" w:pos="2154"/>
        </w:tabs>
        <w:jc w:val="both"/>
        <w:rPr>
          <w:rFonts w:ascii="David" w:hAnsi="David" w:cs="David"/>
          <w:rtl/>
        </w:rPr>
      </w:pPr>
      <w:r w:rsidRPr="00733543">
        <w:rPr>
          <w:rFonts w:ascii="David" w:hAnsi="David" w:cs="David"/>
          <w:rtl/>
        </w:rPr>
        <w:t>המועמדים מתבקשים להגיש מועמדותם בכתב, בצרוף קורות חיים, פירוט ניסיון קודם ומסמכים רלוונטיים הכוללים: קורות חיים עדכניים, תעודות המעידות על השכלה מתאימה, אישורי העסקה המעידים על הניסיון הנדרש, המלצות (ככל שישנן).</w:t>
      </w:r>
    </w:p>
    <w:p w14:paraId="1A7C7376" w14:textId="77777777" w:rsidR="00733543" w:rsidRPr="00733543" w:rsidRDefault="00733543" w:rsidP="00733543">
      <w:pPr>
        <w:tabs>
          <w:tab w:val="left" w:pos="2154"/>
        </w:tabs>
        <w:jc w:val="both"/>
        <w:rPr>
          <w:rFonts w:ascii="David" w:hAnsi="David" w:cs="David"/>
          <w:rtl/>
        </w:rPr>
      </w:pPr>
      <w:bookmarkStart w:id="0" w:name="_Hlk118013069"/>
      <w:r w:rsidRPr="00733543">
        <w:rPr>
          <w:rFonts w:ascii="David" w:hAnsi="David" w:cs="David"/>
          <w:rtl/>
        </w:rPr>
        <w:t>כמו כן, יש למלא את השאלון האישי וטופס העדר ניגוד עניינים - נמצא באתר המועצה תחת לשונית מכרזים.</w:t>
      </w:r>
    </w:p>
    <w:bookmarkEnd w:id="0"/>
    <w:p w14:paraId="375E3948" w14:textId="3A51EA33" w:rsidR="00E25374" w:rsidRDefault="00733543" w:rsidP="00E25374">
      <w:pPr>
        <w:tabs>
          <w:tab w:val="left" w:pos="2154"/>
        </w:tabs>
        <w:jc w:val="both"/>
        <w:rPr>
          <w:rFonts w:ascii="David" w:hAnsi="David" w:cs="David"/>
          <w:b/>
          <w:bCs/>
          <w:rtl/>
        </w:rPr>
      </w:pPr>
      <w:r w:rsidRPr="00733543">
        <w:rPr>
          <w:rFonts w:ascii="David" w:hAnsi="David" w:cs="David"/>
          <w:rtl/>
        </w:rPr>
        <w:t xml:space="preserve">את המסמכים יש להעביר למועצה מקומית מטולה - למייל: </w:t>
      </w:r>
      <w:hyperlink r:id="rId8" w:history="1">
        <w:r w:rsidR="00E25374" w:rsidRPr="00C7068C">
          <w:rPr>
            <w:rStyle w:val="Hyperlink"/>
          </w:rPr>
          <w:t>kabatrashot@metulla.muni.il</w:t>
        </w:r>
      </w:hyperlink>
    </w:p>
    <w:p w14:paraId="753539A2" w14:textId="581945F7" w:rsidR="00733543" w:rsidRPr="002B01D6" w:rsidRDefault="00733543" w:rsidP="00E25374">
      <w:pPr>
        <w:tabs>
          <w:tab w:val="left" w:pos="2154"/>
        </w:tabs>
        <w:jc w:val="both"/>
        <w:rPr>
          <w:rFonts w:ascii="David" w:hAnsi="David" w:cs="David"/>
          <w:b/>
          <w:bCs/>
          <w:rtl/>
        </w:rPr>
      </w:pPr>
      <w:r w:rsidRPr="002B01D6">
        <w:rPr>
          <w:rFonts w:ascii="David" w:hAnsi="David" w:cs="David"/>
          <w:b/>
          <w:bCs/>
          <w:rtl/>
        </w:rPr>
        <w:t>הגשת המועמדות עד ליום</w:t>
      </w:r>
      <w:r w:rsidR="00E25374">
        <w:rPr>
          <w:rFonts w:ascii="David" w:hAnsi="David" w:cs="David" w:hint="cs"/>
          <w:b/>
          <w:bCs/>
          <w:rtl/>
        </w:rPr>
        <w:t xml:space="preserve"> </w:t>
      </w:r>
      <w:r w:rsidR="001742FF">
        <w:rPr>
          <w:rFonts w:ascii="David" w:hAnsi="David" w:cs="David" w:hint="cs"/>
          <w:b/>
          <w:bCs/>
          <w:rtl/>
        </w:rPr>
        <w:t>שלישי</w:t>
      </w:r>
      <w:r w:rsidRPr="002B01D6">
        <w:rPr>
          <w:rFonts w:ascii="David" w:hAnsi="David" w:cs="David"/>
          <w:b/>
          <w:bCs/>
          <w:rtl/>
        </w:rPr>
        <w:t xml:space="preserve"> </w:t>
      </w:r>
      <w:r w:rsidR="001742FF">
        <w:rPr>
          <w:rFonts w:ascii="David" w:hAnsi="David" w:cs="David" w:hint="cs"/>
          <w:b/>
          <w:bCs/>
          <w:u w:val="single"/>
          <w:rtl/>
        </w:rPr>
        <w:t xml:space="preserve">06.06.2023 </w:t>
      </w:r>
      <w:r w:rsidRPr="002B01D6">
        <w:rPr>
          <w:rFonts w:ascii="David" w:hAnsi="David" w:cs="David"/>
          <w:b/>
          <w:bCs/>
          <w:rtl/>
        </w:rPr>
        <w:t xml:space="preserve">בשעה </w:t>
      </w:r>
      <w:r w:rsidRPr="002B01D6">
        <w:rPr>
          <w:rFonts w:ascii="David" w:hAnsi="David" w:cs="David"/>
          <w:b/>
          <w:bCs/>
          <w:u w:val="single"/>
          <w:rtl/>
        </w:rPr>
        <w:t>13:00</w:t>
      </w:r>
      <w:r w:rsidR="00E25374">
        <w:rPr>
          <w:rFonts w:ascii="David" w:hAnsi="David" w:cs="David" w:hint="cs"/>
          <w:b/>
          <w:bCs/>
          <w:rtl/>
        </w:rPr>
        <w:t>.</w:t>
      </w:r>
    </w:p>
    <w:p w14:paraId="63350302" w14:textId="77777777" w:rsidR="00733543" w:rsidRDefault="00733543" w:rsidP="00733543">
      <w:pPr>
        <w:tabs>
          <w:tab w:val="left" w:pos="2154"/>
        </w:tabs>
        <w:jc w:val="both"/>
        <w:rPr>
          <w:rFonts w:ascii="David" w:hAnsi="David" w:cs="David"/>
          <w:rtl/>
        </w:rPr>
      </w:pPr>
    </w:p>
    <w:p w14:paraId="142FD277" w14:textId="77777777" w:rsidR="00733543" w:rsidRPr="00733543" w:rsidRDefault="00733543" w:rsidP="00733543">
      <w:pPr>
        <w:spacing w:after="160"/>
        <w:rPr>
          <w:rFonts w:ascii="David" w:eastAsiaTheme="minorHAnsi" w:hAnsi="David" w:cs="David"/>
          <w:b/>
          <w:bCs/>
          <w:u w:val="single"/>
          <w:rtl/>
        </w:rPr>
      </w:pPr>
      <w:r w:rsidRPr="00733543">
        <w:rPr>
          <w:rFonts w:ascii="David" w:eastAsiaTheme="minorHAnsi" w:hAnsi="David" w:cs="David"/>
          <w:b/>
          <w:bCs/>
          <w:u w:val="single"/>
          <w:rtl/>
        </w:rPr>
        <w:t>הערות:</w:t>
      </w:r>
    </w:p>
    <w:p w14:paraId="09A9C898" w14:textId="77777777" w:rsidR="00733543" w:rsidRPr="00733543" w:rsidRDefault="00733543" w:rsidP="003265A8">
      <w:pPr>
        <w:numPr>
          <w:ilvl w:val="0"/>
          <w:numId w:val="8"/>
        </w:numPr>
        <w:spacing w:after="160"/>
        <w:contextualSpacing/>
        <w:rPr>
          <w:rFonts w:ascii="David" w:eastAsiaTheme="minorHAnsi" w:hAnsi="David" w:cs="David"/>
        </w:rPr>
      </w:pPr>
      <w:r w:rsidRPr="00733543">
        <w:rPr>
          <w:rFonts w:ascii="David" w:eastAsiaTheme="minorHAnsi" w:hAnsi="David" w:cs="David"/>
          <w:rtl/>
        </w:rPr>
        <w:t>הצעות שאינן עונות על דרישות המכרז או הצעות שלהן לא יצורפו תעודות ומסמכים כנדרש, לא תענינה .</w:t>
      </w:r>
    </w:p>
    <w:p w14:paraId="51812CE2" w14:textId="77777777" w:rsidR="00733543" w:rsidRPr="00733543" w:rsidRDefault="00733543" w:rsidP="003265A8">
      <w:pPr>
        <w:spacing w:after="160"/>
        <w:ind w:left="720"/>
        <w:contextualSpacing/>
        <w:rPr>
          <w:rFonts w:ascii="David" w:eastAsiaTheme="minorHAnsi" w:hAnsi="David" w:cs="David"/>
          <w:rtl/>
        </w:rPr>
      </w:pPr>
    </w:p>
    <w:p w14:paraId="63A3C6BF" w14:textId="77777777" w:rsidR="00733543" w:rsidRPr="00733543" w:rsidRDefault="00733543" w:rsidP="003265A8">
      <w:pPr>
        <w:numPr>
          <w:ilvl w:val="0"/>
          <w:numId w:val="8"/>
        </w:numPr>
        <w:spacing w:after="160"/>
        <w:contextualSpacing/>
        <w:rPr>
          <w:rFonts w:ascii="David" w:eastAsiaTheme="minorHAnsi" w:hAnsi="David" w:cs="David"/>
        </w:rPr>
      </w:pPr>
      <w:r w:rsidRPr="00733543">
        <w:rPr>
          <w:rFonts w:ascii="David" w:eastAsiaTheme="minorHAnsi" w:hAnsi="David" w:cs="David"/>
          <w:rtl/>
        </w:rPr>
        <w:t>תינתן עדיפות למועמדים/</w:t>
      </w:r>
      <w:proofErr w:type="spellStart"/>
      <w:r w:rsidRPr="00733543">
        <w:rPr>
          <w:rFonts w:ascii="David" w:eastAsiaTheme="minorHAnsi" w:hAnsi="David" w:cs="David"/>
          <w:rtl/>
        </w:rPr>
        <w:t>ות</w:t>
      </w:r>
      <w:proofErr w:type="spellEnd"/>
      <w:r w:rsidRPr="00733543">
        <w:rPr>
          <w:rFonts w:ascii="David" w:eastAsiaTheme="minorHAnsi" w:hAnsi="David" w:cs="David"/>
          <w:rtl/>
        </w:rPr>
        <w:t xml:space="preserve"> בעלי צרכים מיוחדים וזאת בהתאם לכשירותם לביצוע העבודה הנדרשת וכן</w:t>
      </w:r>
      <w:r w:rsidRPr="00733543">
        <w:rPr>
          <w:rFonts w:ascii="David" w:eastAsiaTheme="minorHAnsi" w:hAnsi="David" w:cs="David" w:hint="cs"/>
          <w:rtl/>
        </w:rPr>
        <w:t xml:space="preserve"> </w:t>
      </w:r>
      <w:r w:rsidRPr="00733543">
        <w:rPr>
          <w:rFonts w:ascii="David" w:eastAsiaTheme="minorHAnsi" w:hAnsi="David" w:cs="David"/>
          <w:rtl/>
        </w:rPr>
        <w:t xml:space="preserve">להוראות עפ"י תקנות העיריות </w:t>
      </w:r>
      <w:r w:rsidRPr="00733543">
        <w:rPr>
          <w:rFonts w:ascii="David" w:eastAsiaTheme="minorHAnsi" w:hAnsi="David" w:cs="David" w:hint="cs"/>
          <w:rtl/>
        </w:rPr>
        <w:t>(</w:t>
      </w:r>
      <w:r w:rsidRPr="00733543">
        <w:rPr>
          <w:rFonts w:ascii="David" w:eastAsiaTheme="minorHAnsi" w:hAnsi="David" w:cs="David"/>
          <w:rtl/>
        </w:rPr>
        <w:t>מכרזים לקבלת עובדים</w:t>
      </w:r>
      <w:r w:rsidRPr="00733543">
        <w:rPr>
          <w:rFonts w:ascii="David" w:eastAsiaTheme="minorHAnsi" w:hAnsi="David" w:cs="David" w:hint="cs"/>
          <w:rtl/>
        </w:rPr>
        <w:t xml:space="preserve"> ברשויות המקומיות)</w:t>
      </w:r>
      <w:r w:rsidRPr="00733543">
        <w:rPr>
          <w:rFonts w:ascii="David" w:eastAsiaTheme="minorHAnsi" w:hAnsi="David" w:cs="David"/>
          <w:rtl/>
        </w:rPr>
        <w:t xml:space="preserve">, </w:t>
      </w:r>
      <w:proofErr w:type="spellStart"/>
      <w:r w:rsidRPr="00733543">
        <w:rPr>
          <w:rFonts w:ascii="David" w:eastAsiaTheme="minorHAnsi" w:hAnsi="David" w:cs="David" w:hint="cs"/>
          <w:rtl/>
        </w:rPr>
        <w:t>ה</w:t>
      </w:r>
      <w:r w:rsidRPr="00733543">
        <w:rPr>
          <w:rFonts w:ascii="David" w:eastAsiaTheme="minorHAnsi" w:hAnsi="David" w:cs="David"/>
          <w:rtl/>
        </w:rPr>
        <w:t>תש"ם</w:t>
      </w:r>
      <w:proofErr w:type="spellEnd"/>
      <w:r w:rsidRPr="00733543">
        <w:rPr>
          <w:rFonts w:ascii="David" w:eastAsiaTheme="minorHAnsi" w:hAnsi="David" w:cs="David"/>
          <w:rtl/>
        </w:rPr>
        <w:t xml:space="preserve"> </w:t>
      </w:r>
      <w:r w:rsidRPr="00733543">
        <w:rPr>
          <w:rFonts w:ascii="David" w:eastAsiaTheme="minorHAnsi" w:hAnsi="David" w:cs="David" w:hint="cs"/>
          <w:rtl/>
        </w:rPr>
        <w:t>-</w:t>
      </w:r>
      <w:r w:rsidRPr="00733543">
        <w:rPr>
          <w:rFonts w:ascii="David" w:eastAsiaTheme="minorHAnsi" w:hAnsi="David" w:cs="David"/>
          <w:rtl/>
        </w:rPr>
        <w:t>1979</w:t>
      </w:r>
      <w:r w:rsidRPr="00733543">
        <w:rPr>
          <w:rFonts w:ascii="David" w:eastAsiaTheme="minorHAnsi" w:hAnsi="David" w:cs="David" w:hint="cs"/>
          <w:rtl/>
        </w:rPr>
        <w:t>.</w:t>
      </w:r>
    </w:p>
    <w:p w14:paraId="1D0C75C4" w14:textId="77777777" w:rsidR="00733543" w:rsidRPr="00733543" w:rsidRDefault="00733543" w:rsidP="003265A8">
      <w:pPr>
        <w:spacing w:after="160"/>
        <w:ind w:left="720"/>
        <w:contextualSpacing/>
        <w:rPr>
          <w:rFonts w:ascii="David" w:eastAsiaTheme="minorHAnsi" w:hAnsi="David" w:cs="David"/>
        </w:rPr>
      </w:pPr>
    </w:p>
    <w:p w14:paraId="020E94A8" w14:textId="77777777" w:rsidR="00733543" w:rsidRPr="00733543" w:rsidRDefault="00733543" w:rsidP="003265A8">
      <w:pPr>
        <w:numPr>
          <w:ilvl w:val="0"/>
          <w:numId w:val="8"/>
        </w:numPr>
        <w:spacing w:after="160"/>
        <w:contextualSpacing/>
        <w:rPr>
          <w:rFonts w:ascii="David" w:eastAsiaTheme="minorHAnsi" w:hAnsi="David" w:cs="David"/>
        </w:rPr>
      </w:pPr>
      <w:r w:rsidRPr="00733543">
        <w:rPr>
          <w:rFonts w:ascii="David" w:eastAsiaTheme="minorHAnsi" w:hAnsi="David" w:cs="David"/>
          <w:rtl/>
        </w:rPr>
        <w:t>מועמד עם מוגבלות זכאי להתאמות בהליכי הקבלה לעבודה.</w:t>
      </w:r>
    </w:p>
    <w:p w14:paraId="0469AA35" w14:textId="77777777" w:rsidR="00733543" w:rsidRPr="00733543" w:rsidRDefault="00733543" w:rsidP="003265A8">
      <w:pPr>
        <w:spacing w:after="160"/>
        <w:ind w:left="720"/>
        <w:contextualSpacing/>
        <w:rPr>
          <w:rFonts w:ascii="David" w:eastAsiaTheme="minorHAnsi" w:hAnsi="David" w:cs="David"/>
          <w:rtl/>
        </w:rPr>
      </w:pPr>
    </w:p>
    <w:p w14:paraId="64B35712" w14:textId="77777777" w:rsidR="00733543" w:rsidRPr="00733543" w:rsidRDefault="00733543" w:rsidP="003265A8">
      <w:pPr>
        <w:numPr>
          <w:ilvl w:val="0"/>
          <w:numId w:val="8"/>
        </w:numPr>
        <w:spacing w:after="160"/>
        <w:contextualSpacing/>
        <w:rPr>
          <w:rFonts w:ascii="David" w:eastAsiaTheme="minorHAnsi" w:hAnsi="David" w:cs="David"/>
        </w:rPr>
      </w:pPr>
      <w:r w:rsidRPr="00733543">
        <w:rPr>
          <w:rFonts w:ascii="David" w:eastAsiaTheme="minorHAnsi" w:hAnsi="David" w:cs="David"/>
          <w:rtl/>
        </w:rPr>
        <w:t>תינתן עדיפות למועמד המשתייך לאוכלוסייה הזכאית לייצוג הולם שאינה מיוצגת באופן הולם בקרב</w:t>
      </w:r>
      <w:r w:rsidRPr="00733543">
        <w:rPr>
          <w:rFonts w:ascii="David" w:eastAsiaTheme="minorHAnsi" w:hAnsi="David" w:cs="David" w:hint="cs"/>
          <w:rtl/>
        </w:rPr>
        <w:t xml:space="preserve"> </w:t>
      </w:r>
      <w:r w:rsidRPr="00733543">
        <w:rPr>
          <w:rFonts w:ascii="David" w:eastAsiaTheme="minorHAnsi" w:hAnsi="David" w:cs="David"/>
          <w:rtl/>
        </w:rPr>
        <w:t>עובדי הרשות המקומית, אם הוא בעל כישורים דומים לכישורי שאר המועמדים</w:t>
      </w:r>
      <w:r w:rsidRPr="00733543">
        <w:rPr>
          <w:rFonts w:ascii="David" w:eastAsiaTheme="minorHAnsi" w:hAnsi="David" w:cs="David" w:hint="cs"/>
          <w:rtl/>
        </w:rPr>
        <w:t>.</w:t>
      </w:r>
    </w:p>
    <w:p w14:paraId="4F2037A1" w14:textId="77777777" w:rsidR="00733543" w:rsidRPr="00733543" w:rsidRDefault="00733543" w:rsidP="003265A8">
      <w:pPr>
        <w:spacing w:after="160"/>
        <w:ind w:left="720"/>
        <w:contextualSpacing/>
        <w:rPr>
          <w:rFonts w:ascii="David" w:eastAsiaTheme="minorHAnsi" w:hAnsi="David" w:cs="David"/>
          <w:rtl/>
        </w:rPr>
      </w:pPr>
      <w:r w:rsidRPr="00733543">
        <w:rPr>
          <w:rFonts w:ascii="David" w:eastAsiaTheme="minorHAnsi" w:hAnsi="David" w:cs="David"/>
          <w:rtl/>
        </w:rPr>
        <w:t xml:space="preserve"> </w:t>
      </w:r>
    </w:p>
    <w:p w14:paraId="2202EDD6" w14:textId="77777777" w:rsidR="00733543" w:rsidRPr="00733543" w:rsidRDefault="00733543" w:rsidP="003265A8">
      <w:pPr>
        <w:numPr>
          <w:ilvl w:val="0"/>
          <w:numId w:val="8"/>
        </w:numPr>
        <w:spacing w:after="160"/>
        <w:contextualSpacing/>
        <w:rPr>
          <w:rFonts w:ascii="David" w:eastAsiaTheme="minorHAnsi" w:hAnsi="David" w:cs="David"/>
        </w:rPr>
      </w:pPr>
      <w:r w:rsidRPr="00733543">
        <w:rPr>
          <w:rFonts w:ascii="David" w:eastAsiaTheme="minorHAnsi" w:hAnsi="David" w:cs="David"/>
          <w:rtl/>
        </w:rPr>
        <w:t xml:space="preserve">בקשה שתוגש ללא תעודות/אישורים רלוונטיים לרבות צרוף הצהרה בכתב על קרבת משפחה של המועמד     לעובדים המועסקים במועצה או לנבחרי ציבור (ככל שקיימים כאלה) לא תידון. </w:t>
      </w:r>
    </w:p>
    <w:p w14:paraId="656AF61E" w14:textId="77777777" w:rsidR="00733543" w:rsidRPr="00733543" w:rsidRDefault="00733543" w:rsidP="003265A8">
      <w:pPr>
        <w:spacing w:after="160"/>
        <w:ind w:left="720"/>
        <w:contextualSpacing/>
        <w:rPr>
          <w:rFonts w:ascii="David" w:eastAsiaTheme="minorHAnsi" w:hAnsi="David" w:cs="David"/>
        </w:rPr>
      </w:pPr>
    </w:p>
    <w:p w14:paraId="5370D2C3" w14:textId="77777777" w:rsidR="00733543" w:rsidRPr="00733543" w:rsidRDefault="00733543" w:rsidP="003265A8">
      <w:pPr>
        <w:numPr>
          <w:ilvl w:val="0"/>
          <w:numId w:val="8"/>
        </w:numPr>
        <w:spacing w:after="160"/>
        <w:contextualSpacing/>
        <w:rPr>
          <w:rFonts w:ascii="David" w:eastAsiaTheme="minorHAnsi" w:hAnsi="David" w:cs="David"/>
          <w:rtl/>
        </w:rPr>
      </w:pPr>
      <w:r w:rsidRPr="00733543">
        <w:rPr>
          <w:rFonts w:ascii="David" w:eastAsiaTheme="minorHAnsi" w:hAnsi="David" w:cs="David"/>
          <w:rtl/>
        </w:rPr>
        <w:t xml:space="preserve">מועמד/ת שהינו קרוב משפחה של עובד מועצה אחר או נבחר ציבור נדרש להצהיר על כך וקליטתו </w:t>
      </w:r>
      <w:r w:rsidRPr="00733543">
        <w:rPr>
          <w:rFonts w:ascii="David" w:eastAsiaTheme="minorHAnsi" w:hAnsi="David" w:cs="David" w:hint="cs"/>
          <w:rtl/>
        </w:rPr>
        <w:t xml:space="preserve">לעבודה מותנית בקבלת אישורים. </w:t>
      </w:r>
    </w:p>
    <w:p w14:paraId="76672C31" w14:textId="6F1737D4" w:rsidR="00CD77A8" w:rsidRDefault="00CD77A8" w:rsidP="003265A8">
      <w:pPr>
        <w:pStyle w:val="a7"/>
        <w:tabs>
          <w:tab w:val="left" w:pos="2154"/>
        </w:tabs>
        <w:spacing w:line="240" w:lineRule="auto"/>
        <w:rPr>
          <w:rFonts w:ascii="David" w:hAnsi="David" w:cs="David"/>
          <w:sz w:val="24"/>
          <w:szCs w:val="24"/>
          <w:rtl/>
        </w:rPr>
      </w:pPr>
    </w:p>
    <w:p w14:paraId="518D6DE5" w14:textId="5C9DFBD5" w:rsidR="00B104F4" w:rsidRPr="001742FF" w:rsidRDefault="003A22F7" w:rsidP="001742FF">
      <w:pPr>
        <w:pStyle w:val="a7"/>
        <w:tabs>
          <w:tab w:val="left" w:pos="2154"/>
        </w:tabs>
        <w:spacing w:line="240" w:lineRule="auto"/>
        <w:rPr>
          <w:rFonts w:ascii="David" w:hAnsi="David" w:cs="David"/>
          <w:sz w:val="24"/>
          <w:szCs w:val="24"/>
          <w:rtl/>
        </w:rPr>
      </w:pPr>
      <w:r w:rsidRPr="00733543">
        <w:rPr>
          <w:rFonts w:ascii="David" w:hAnsi="David" w:cs="David"/>
          <w:sz w:val="24"/>
          <w:szCs w:val="24"/>
          <w:rtl/>
        </w:rPr>
        <w:t>המכרז כתוב בלשון זכר אך מופנה לנשים וגברים כאחד.</w:t>
      </w:r>
    </w:p>
    <w:p w14:paraId="3E93DE28" w14:textId="77777777" w:rsidR="001742FF" w:rsidRDefault="001742FF" w:rsidP="00B104F4">
      <w:pPr>
        <w:ind w:left="360"/>
        <w:jc w:val="center"/>
        <w:rPr>
          <w:rFonts w:ascii="David" w:hAnsi="David" w:cs="David"/>
          <w:rtl/>
        </w:rPr>
      </w:pPr>
    </w:p>
    <w:p w14:paraId="28B5BA35" w14:textId="77777777" w:rsidR="001742FF" w:rsidRDefault="001742FF" w:rsidP="00B104F4">
      <w:pPr>
        <w:ind w:left="360"/>
        <w:jc w:val="center"/>
        <w:rPr>
          <w:rFonts w:ascii="David" w:hAnsi="David" w:cs="David"/>
          <w:rtl/>
        </w:rPr>
      </w:pPr>
    </w:p>
    <w:p w14:paraId="39BDD018" w14:textId="49BE6857" w:rsidR="00B104F4" w:rsidRDefault="00B104F4" w:rsidP="00B104F4">
      <w:pPr>
        <w:ind w:left="360"/>
        <w:jc w:val="center"/>
        <w:rPr>
          <w:rFonts w:ascii="David" w:hAnsi="David" w:cs="David"/>
          <w:b/>
          <w:bCs/>
          <w:sz w:val="28"/>
          <w:szCs w:val="28"/>
          <w:rtl/>
        </w:rPr>
      </w:pPr>
      <w:r w:rsidRPr="00F1007E">
        <w:rPr>
          <w:rFonts w:ascii="David" w:hAnsi="David" w:cs="David"/>
          <w:rtl/>
        </w:rPr>
        <w:br/>
      </w:r>
      <w:r>
        <w:rPr>
          <w:rFonts w:ascii="David" w:hAnsi="David" w:cs="David" w:hint="cs"/>
          <w:b/>
          <w:bCs/>
          <w:sz w:val="28"/>
          <w:szCs w:val="28"/>
          <w:rtl/>
        </w:rPr>
        <w:t>דוד אזולאי</w:t>
      </w:r>
    </w:p>
    <w:p w14:paraId="41E503C2" w14:textId="77777777" w:rsidR="00B104F4" w:rsidRDefault="00B104F4" w:rsidP="00B104F4">
      <w:pPr>
        <w:ind w:left="360"/>
        <w:jc w:val="center"/>
        <w:rPr>
          <w:rFonts w:ascii="David" w:hAnsi="David" w:cs="David"/>
          <w:sz w:val="28"/>
          <w:szCs w:val="28"/>
          <w:rtl/>
        </w:rPr>
      </w:pPr>
      <w:r>
        <w:rPr>
          <w:rFonts w:ascii="David" w:hAnsi="David" w:cs="David" w:hint="cs"/>
          <w:b/>
          <w:bCs/>
          <w:sz w:val="28"/>
          <w:szCs w:val="28"/>
          <w:rtl/>
        </w:rPr>
        <w:t xml:space="preserve">ראש המועצה </w:t>
      </w:r>
    </w:p>
    <w:p w14:paraId="772FE482" w14:textId="77777777" w:rsidR="00B104F4" w:rsidRDefault="00B104F4" w:rsidP="001742FF">
      <w:pPr>
        <w:rPr>
          <w:rFonts w:ascii="David" w:hAnsi="David" w:cs="David"/>
          <w:sz w:val="28"/>
          <w:szCs w:val="28"/>
          <w:rtl/>
        </w:rPr>
      </w:pPr>
    </w:p>
    <w:p w14:paraId="035E5354" w14:textId="77777777" w:rsidR="00B104F4" w:rsidRDefault="00B104F4" w:rsidP="00B104F4">
      <w:pPr>
        <w:ind w:left="360"/>
        <w:jc w:val="center"/>
        <w:rPr>
          <w:rFonts w:ascii="David" w:hAnsi="David" w:cs="David"/>
          <w:sz w:val="28"/>
          <w:szCs w:val="28"/>
          <w:rtl/>
        </w:rPr>
      </w:pPr>
    </w:p>
    <w:p w14:paraId="54AF79FB" w14:textId="77777777" w:rsidR="00B104F4" w:rsidRDefault="00B104F4" w:rsidP="00B104F4">
      <w:pPr>
        <w:ind w:left="360"/>
        <w:jc w:val="center"/>
        <w:rPr>
          <w:rFonts w:ascii="David" w:hAnsi="David" w:cs="David"/>
          <w:sz w:val="28"/>
          <w:szCs w:val="28"/>
          <w:rtl/>
        </w:rPr>
      </w:pPr>
    </w:p>
    <w:p w14:paraId="6AE7826D" w14:textId="77777777" w:rsidR="00B104F4" w:rsidRDefault="00B104F4" w:rsidP="00B104F4">
      <w:pPr>
        <w:ind w:left="360"/>
        <w:jc w:val="center"/>
        <w:rPr>
          <w:rFonts w:ascii="David" w:hAnsi="David" w:cs="David"/>
          <w:sz w:val="28"/>
          <w:szCs w:val="28"/>
          <w:rtl/>
        </w:rPr>
      </w:pPr>
    </w:p>
    <w:p w14:paraId="4E836D2F" w14:textId="77777777" w:rsidR="00B104F4" w:rsidRDefault="00B104F4" w:rsidP="00B104F4">
      <w:pPr>
        <w:ind w:left="360"/>
        <w:jc w:val="center"/>
        <w:rPr>
          <w:rFonts w:ascii="David" w:hAnsi="David" w:cs="David"/>
          <w:sz w:val="28"/>
          <w:szCs w:val="28"/>
          <w:rtl/>
        </w:rPr>
      </w:pPr>
    </w:p>
    <w:p w14:paraId="300105CE" w14:textId="77777777" w:rsidR="00B104F4" w:rsidRDefault="00B104F4" w:rsidP="00B104F4">
      <w:pPr>
        <w:ind w:left="360"/>
        <w:jc w:val="center"/>
        <w:rPr>
          <w:rFonts w:ascii="David" w:hAnsi="David" w:cs="David"/>
          <w:sz w:val="28"/>
          <w:szCs w:val="28"/>
          <w:rtl/>
        </w:rPr>
      </w:pPr>
    </w:p>
    <w:p w14:paraId="32487299" w14:textId="77777777" w:rsidR="00B104F4" w:rsidRDefault="00B104F4" w:rsidP="00B104F4">
      <w:pPr>
        <w:ind w:left="360"/>
        <w:jc w:val="center"/>
        <w:rPr>
          <w:rFonts w:ascii="David" w:hAnsi="David" w:cs="David"/>
          <w:sz w:val="28"/>
          <w:szCs w:val="28"/>
          <w:rtl/>
        </w:rPr>
      </w:pPr>
    </w:p>
    <w:p w14:paraId="152BF6FC" w14:textId="1D1217C6" w:rsidR="00B104F4" w:rsidRPr="00F1007E" w:rsidRDefault="00B104F4" w:rsidP="00B104F4">
      <w:pPr>
        <w:ind w:left="360"/>
        <w:rPr>
          <w:rFonts w:ascii="David" w:hAnsi="David" w:cs="David"/>
          <w:sz w:val="28"/>
          <w:szCs w:val="28"/>
        </w:rPr>
      </w:pPr>
    </w:p>
    <w:p w14:paraId="26DDBF60" w14:textId="77777777" w:rsidR="00263322" w:rsidRDefault="00263322"/>
    <w:sectPr w:rsidR="00263322">
      <w:headerReference w:type="default" r:id="rId9"/>
      <w:footerReference w:type="default" r:id="rId10"/>
      <w:pgSz w:w="11906" w:h="16838" w:code="9"/>
      <w:pgMar w:top="1440" w:right="907" w:bottom="1440" w:left="907" w:header="1134" w:footer="119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4867" w14:textId="77777777" w:rsidR="00D94046" w:rsidRDefault="00D94046">
      <w:r>
        <w:separator/>
      </w:r>
    </w:p>
  </w:endnote>
  <w:endnote w:type="continuationSeparator" w:id="0">
    <w:p w14:paraId="7E40F22E" w14:textId="77777777" w:rsidR="00D94046" w:rsidRDefault="00D9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16C0" w14:textId="77777777" w:rsidR="005B5CD2" w:rsidRDefault="00833F03" w:rsidP="00E177D7">
    <w:pPr>
      <w:pStyle w:val="a5"/>
      <w:rPr>
        <w:sz w:val="28"/>
        <w:szCs w:val="28"/>
      </w:rPr>
    </w:pPr>
    <w:r>
      <w:rPr>
        <w:rFonts w:hint="cs"/>
        <w:sz w:val="28"/>
        <w:szCs w:val="28"/>
        <w:rtl/>
      </w:rPr>
      <w:t xml:space="preserve">  </w:t>
    </w:r>
  </w:p>
  <w:p w14:paraId="5976B0C5" w14:textId="77777777" w:rsidR="00E177D7" w:rsidRPr="00E177D7" w:rsidRDefault="00833F03" w:rsidP="00E177D7">
    <w:pPr>
      <w:pStyle w:val="a5"/>
      <w:rPr>
        <w:sz w:val="28"/>
        <w:szCs w:val="28"/>
        <w:rtl/>
      </w:rPr>
    </w:pPr>
    <w:r w:rsidRPr="00E177D7">
      <w:rPr>
        <w:sz w:val="28"/>
        <w:szCs w:val="28"/>
        <w:rtl/>
      </w:rPr>
      <w:t xml:space="preserve">רחוב הראשונים 8 ,  ת.ד 1 מטולה 10292 טלפון רב קווי :04-6837000 פקס :04-6997211 </w:t>
    </w:r>
  </w:p>
  <w:p w14:paraId="39685A6C" w14:textId="77777777" w:rsidR="00B262AA" w:rsidRDefault="00833F03" w:rsidP="00E177D7">
    <w:pPr>
      <w:pStyle w:val="a5"/>
      <w:rPr>
        <w:sz w:val="28"/>
        <w:szCs w:val="28"/>
      </w:rPr>
    </w:pPr>
    <w:r w:rsidRPr="00E177D7">
      <w:rPr>
        <w:sz w:val="28"/>
        <w:szCs w:val="28"/>
        <w:rtl/>
      </w:rPr>
      <w:t xml:space="preserve"> אתר האינטרנט </w:t>
    </w:r>
    <w:r w:rsidRPr="00E177D7">
      <w:rPr>
        <w:sz w:val="28"/>
        <w:szCs w:val="28"/>
      </w:rPr>
      <w:t>www.metulla.muni.il</w:t>
    </w:r>
    <w:r w:rsidRPr="00E177D7">
      <w:rPr>
        <w:sz w:val="28"/>
        <w:szCs w:val="28"/>
        <w:rtl/>
      </w:rPr>
      <w:t xml:space="preserve">     כתובת הדואר האלקטרוני :</w:t>
    </w:r>
    <w:r w:rsidRPr="00E177D7">
      <w:rPr>
        <w:sz w:val="28"/>
        <w:szCs w:val="28"/>
      </w:rPr>
      <w:t>lishka@metulla.muni.il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47EC" w14:textId="77777777" w:rsidR="00D94046" w:rsidRDefault="00D94046">
      <w:r>
        <w:separator/>
      </w:r>
    </w:p>
  </w:footnote>
  <w:footnote w:type="continuationSeparator" w:id="0">
    <w:p w14:paraId="77BAF56A" w14:textId="77777777" w:rsidR="00D94046" w:rsidRDefault="00D94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3A3D" w14:textId="77777777" w:rsidR="005B5CD2" w:rsidRPr="00215465" w:rsidRDefault="00833F03">
    <w:pPr>
      <w:pStyle w:val="a3"/>
      <w:rPr>
        <w:rFonts w:cs="Tahoma"/>
        <w:b/>
        <w:bCs/>
        <w:sz w:val="32"/>
        <w:szCs w:val="32"/>
        <w:rtl/>
      </w:rPr>
    </w:pPr>
    <w:r>
      <w:rPr>
        <w:b/>
        <w:bCs/>
        <w:noProof/>
      </w:rPr>
      <mc:AlternateContent>
        <mc:Choice Requires="wps">
          <w:drawing>
            <wp:anchor distT="0" distB="0" distL="114300" distR="114300" simplePos="0" relativeHeight="251660288" behindDoc="1" locked="0" layoutInCell="1" allowOverlap="1" wp14:anchorId="04617B76" wp14:editId="2ACA1671">
              <wp:simplePos x="0" y="0"/>
              <wp:positionH relativeFrom="column">
                <wp:posOffset>-119057</wp:posOffset>
              </wp:positionH>
              <wp:positionV relativeFrom="paragraph">
                <wp:posOffset>25962</wp:posOffset>
              </wp:positionV>
              <wp:extent cx="2510552" cy="342900"/>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13970">
                        <a:off x="0" y="0"/>
                        <a:ext cx="2510552" cy="342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03E3E8" w14:textId="77777777" w:rsidR="00B90CBA" w:rsidRPr="00B90CBA" w:rsidRDefault="00833F03" w:rsidP="00B90CBA">
                          <w:pPr>
                            <w:pStyle w:val="NormalWeb"/>
                            <w:bidi/>
                            <w:spacing w:before="0" w:beforeAutospacing="0" w:after="0" w:afterAutospacing="0"/>
                            <w:jc w:val="center"/>
                            <w:rPr>
                              <w:sz w:val="32"/>
                              <w:szCs w:val="32"/>
                            </w:rPr>
                          </w:pPr>
                          <w:r w:rsidRPr="00B90CBA">
                            <w:rPr>
                              <w:rFonts w:ascii="Guttman Yad-Brush" w:cs="Guttman Yad-Brush" w:hint="cs"/>
                              <w:color w:val="000000"/>
                              <w:sz w:val="36"/>
                              <w:szCs w:val="36"/>
                              <w:rtl/>
                              <w14:shadow w14:blurRad="0" w14:dist="45847" w14:dir="2021404" w14:sx="100000" w14:sy="100000" w14:kx="0" w14:ky="0" w14:algn="ctr">
                                <w14:srgbClr w14:val="B2B2B2">
                                  <w14:alpha w14:val="20000"/>
                                </w14:srgbClr>
                              </w14:shadow>
                            </w:rPr>
                            <w:t>אין  יותר צפון מזה</w:t>
                          </w:r>
                          <w:r>
                            <w:rPr>
                              <w:rFonts w:ascii="Guttman Yad-Brush" w:cs="Guttman Yad-Brush" w:hint="cs"/>
                              <w:color w:val="000000"/>
                              <w:sz w:val="36"/>
                              <w:szCs w:val="36"/>
                              <w:rtl/>
                              <w14:shadow w14:blurRad="0" w14:dist="45847" w14:dir="2021404" w14:sx="100000" w14:sy="100000" w14:kx="0" w14:ky="0" w14:algn="ctr">
                                <w14:srgbClr w14:val="B2B2B2">
                                  <w14:alpha w14:val="20000"/>
                                </w14:srgbClr>
                              </w14:shadow>
                            </w:rPr>
                            <w:t>!</w:t>
                          </w:r>
                          <w:r w:rsidRPr="00B90CBA">
                            <w:rPr>
                              <w:rFonts w:ascii="Guttman Yad-Brush" w:cs="Guttman Yad-Brush" w:hint="cs"/>
                              <w:color w:val="000000"/>
                              <w:sz w:val="36"/>
                              <w:szCs w:val="36"/>
                              <w:rtl/>
                              <w14:shadow w14:blurRad="0" w14:dist="45847" w14:dir="2021404" w14:sx="100000" w14:sy="100000" w14:kx="0" w14:ky="0" w14:algn="ctr">
                                <w14:srgbClr w14:val="B2B2B2">
                                  <w14:alpha w14:val="20000"/>
                                </w14:srgbClr>
                              </w14:shadow>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617B76" id="_x0000_t202" coordsize="21600,21600" o:spt="202" path="m,l,21600r21600,l21600,xe">
              <v:stroke joinstyle="miter"/>
              <v:path gradientshapeok="t" o:connecttype="rect"/>
            </v:shapetype>
            <v:shape id="תיבת טקסט 2" o:spid="_x0000_s1026" type="#_x0000_t202" style="position:absolute;left:0;text-align:left;margin-left:-9.35pt;margin-top:2.05pt;width:197.7pt;height:27pt;rotation:-20319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" filled="f" stroked="f">
              <v:stroke joinstyle="round"/>
              <o:lock v:ext="edit" shapetype="t"/>
              <v:textbox style="mso-fit-shape-to-text:t">
                <w:txbxContent>
                  <w:p w14:paraId="1703E3E8" w14:textId="77777777" w:rsidR="00B90CBA" w:rsidRPr="00B90CBA" w:rsidRDefault="00833F03" w:rsidP="00B90CBA">
                    <w:pPr>
                      <w:pStyle w:val="NormalWeb"/>
                      <w:bidi/>
                      <w:spacing w:before="0" w:beforeAutospacing="0" w:after="0" w:afterAutospacing="0"/>
                      <w:jc w:val="center"/>
                      <w:rPr>
                        <w:sz w:val="32"/>
                        <w:szCs w:val="32"/>
                      </w:rPr>
                    </w:pPr>
                    <w:r w:rsidRPr="00B90CBA">
                      <w:rPr>
                        <w:rFonts w:ascii="Guttman Yad-Brush" w:cs="Guttman Yad-Brush" w:hint="cs"/>
                        <w:color w:val="000000"/>
                        <w:sz w:val="36"/>
                        <w:szCs w:val="36"/>
                        <w:rtl/>
                        <w14:shadow w14:blurRad="0" w14:dist="45847" w14:dir="2021404" w14:sx="100000" w14:sy="100000" w14:kx="0" w14:ky="0" w14:algn="ctr">
                          <w14:srgbClr w14:val="B2B2B2">
                            <w14:alpha w14:val="20000"/>
                          </w14:srgbClr>
                        </w14:shadow>
                      </w:rPr>
                      <w:t>אין  יותר צפון מזה</w:t>
                    </w:r>
                    <w:r>
                      <w:rPr>
                        <w:rFonts w:ascii="Guttman Yad-Brush" w:cs="Guttman Yad-Brush" w:hint="cs"/>
                        <w:color w:val="000000"/>
                        <w:sz w:val="36"/>
                        <w:szCs w:val="36"/>
                        <w:rtl/>
                        <w14:shadow w14:blurRad="0" w14:dist="45847" w14:dir="2021404" w14:sx="100000" w14:sy="100000" w14:kx="0" w14:ky="0" w14:algn="ctr">
                          <w14:srgbClr w14:val="B2B2B2">
                            <w14:alpha w14:val="20000"/>
                          </w14:srgbClr>
                        </w14:shadow>
                      </w:rPr>
                      <w:t>!</w:t>
                    </w:r>
                    <w:r w:rsidRPr="00B90CBA">
                      <w:rPr>
                        <w:rFonts w:ascii="Guttman Yad-Brush" w:cs="Guttman Yad-Brush" w:hint="cs"/>
                        <w:color w:val="000000"/>
                        <w:sz w:val="36"/>
                        <w:szCs w:val="36"/>
                        <w:rtl/>
                        <w14:shadow w14:blurRad="0" w14:dist="45847" w14:dir="2021404" w14:sx="100000" w14:sy="100000" w14:kx="0" w14:ky="0" w14:algn="ctr">
                          <w14:srgbClr w14:val="B2B2B2">
                            <w14:alpha w14:val="20000"/>
                          </w14:srgbClr>
                        </w14:shadow>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CBA5D9" wp14:editId="10A64389">
              <wp:simplePos x="0" y="0"/>
              <wp:positionH relativeFrom="column">
                <wp:posOffset>4105275</wp:posOffset>
              </wp:positionH>
              <wp:positionV relativeFrom="paragraph">
                <wp:posOffset>19050</wp:posOffset>
              </wp:positionV>
              <wp:extent cx="2409825" cy="228600"/>
              <wp:effectExtent l="0" t="9525" r="9525" b="9525"/>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9825" cy="228600"/>
                      </a:xfrm>
                      <a:prstGeom prst="rect">
                        <a:avLst/>
                      </a:prstGeom>
                      <a:extLst>
                        <a:ext uri="{AF507438-7753-43E0-B8FC-AC1667EBCBE1}">
                          <a14:hiddenEffects xmlns:a14="http://schemas.microsoft.com/office/drawing/2010/main">
                            <a:effectLst/>
                          </a14:hiddenEffects>
                        </a:ext>
                      </a:extLst>
                    </wps:spPr>
                    <wps:txbx>
                      <w:txbxContent>
                        <w:p w14:paraId="54184143" w14:textId="77777777" w:rsidR="00B90CBA" w:rsidRPr="004B05AC" w:rsidRDefault="00833F03" w:rsidP="00B90CBA">
                          <w:pPr>
                            <w:pStyle w:val="NormalWeb"/>
                            <w:bidi/>
                            <w:spacing w:before="0" w:beforeAutospacing="0" w:after="0" w:afterAutospacing="0"/>
                            <w:jc w:val="center"/>
                            <w:rPr>
                              <w:sz w:val="28"/>
                              <w:szCs w:val="28"/>
                            </w:rPr>
                          </w:pPr>
                          <w:r w:rsidRPr="004B05AC">
                            <w:rPr>
                              <w:rFonts w:ascii="Tahoma" w:eastAsia="Tahoma" w:hAnsi="Tahoma" w:cs="Tahoma"/>
                              <w:color w:val="000000"/>
                              <w:sz w:val="28"/>
                              <w:szCs w:val="28"/>
                              <w:rtl/>
                              <w14:textOutline w14:w="9525" w14:cap="flat" w14:cmpd="sng" w14:algn="ctr">
                                <w14:solidFill>
                                  <w14:srgbClr w14:val="000000"/>
                                </w14:solidFill>
                                <w14:prstDash w14:val="solid"/>
                                <w14:round/>
                              </w14:textOutline>
                            </w:rPr>
                            <w:t xml:space="preserve">המועצה המקומית מטולה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CBA5D9" id="תיבת טקסט 3" o:spid="_x0000_s1027" type="#_x0000_t202" style="position:absolute;left:0;text-align:left;margin-left:323.25pt;margin-top:1.5pt;width:189.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" filled="f" stroked="f">
              <o:lock v:ext="edit" shapetype="t"/>
              <v:textbox style="mso-fit-shape-to-text:t">
                <w:txbxContent>
                  <w:p w14:paraId="54184143" w14:textId="77777777" w:rsidR="00B90CBA" w:rsidRPr="004B05AC" w:rsidRDefault="00833F03" w:rsidP="00B90CBA">
                    <w:pPr>
                      <w:pStyle w:val="NormalWeb"/>
                      <w:bidi/>
                      <w:spacing w:before="0" w:beforeAutospacing="0" w:after="0" w:afterAutospacing="0"/>
                      <w:jc w:val="center"/>
                      <w:rPr>
                        <w:sz w:val="28"/>
                        <w:szCs w:val="28"/>
                      </w:rPr>
                    </w:pPr>
                    <w:r w:rsidRPr="004B05AC">
                      <w:rPr>
                        <w:rFonts w:ascii="Tahoma" w:eastAsia="Tahoma" w:hAnsi="Tahoma" w:cs="Tahoma"/>
                        <w:color w:val="000000"/>
                        <w:sz w:val="28"/>
                        <w:szCs w:val="28"/>
                        <w:rtl/>
                        <w14:textOutline w14:w="9525" w14:cap="flat" w14:cmpd="sng" w14:algn="ctr">
                          <w14:solidFill>
                            <w14:srgbClr w14:val="000000"/>
                          </w14:solidFill>
                          <w14:prstDash w14:val="solid"/>
                          <w14:round/>
                        </w14:textOutline>
                      </w:rPr>
                      <w:t xml:space="preserve">המועצה המקומית מטולה </w:t>
                    </w:r>
                  </w:p>
                </w:txbxContent>
              </v:textbox>
            </v:shape>
          </w:pict>
        </mc:Fallback>
      </mc:AlternateContent>
    </w:r>
    <w:r>
      <w:rPr>
        <w:b/>
        <w:bCs/>
        <w:noProof/>
      </w:rPr>
      <w:drawing>
        <wp:anchor distT="0" distB="0" distL="114300" distR="114300" simplePos="0" relativeHeight="251659264" behindDoc="1" locked="0" layoutInCell="1" allowOverlap="1" wp14:anchorId="5579A01B" wp14:editId="360014A2">
          <wp:simplePos x="0" y="0"/>
          <wp:positionH relativeFrom="column">
            <wp:posOffset>2971800</wp:posOffset>
          </wp:positionH>
          <wp:positionV relativeFrom="paragraph">
            <wp:posOffset>-95250</wp:posOffset>
          </wp:positionV>
          <wp:extent cx="565785" cy="685800"/>
          <wp:effectExtent l="0" t="0" r="5715" b="0"/>
          <wp:wrapNone/>
          <wp:docPr id="1" name="תמונה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hint="cs"/>
        <w:b/>
        <w:bCs/>
        <w:szCs w:val="36"/>
        <w:rtl/>
      </w:rPr>
      <w:t xml:space="preserve">              </w:t>
    </w:r>
    <w:r>
      <w:rPr>
        <w:rFonts w:cs="Tahoma" w:hint="cs"/>
        <w:b/>
        <w:bCs/>
        <w:szCs w:val="36"/>
        <w:rt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15F86"/>
    <w:multiLevelType w:val="hybridMultilevel"/>
    <w:tmpl w:val="E3A25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31CAD"/>
    <w:multiLevelType w:val="hybridMultilevel"/>
    <w:tmpl w:val="FED4B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6502B"/>
    <w:multiLevelType w:val="hybridMultilevel"/>
    <w:tmpl w:val="0FBE3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37FA7"/>
    <w:multiLevelType w:val="hybridMultilevel"/>
    <w:tmpl w:val="BCF8EE42"/>
    <w:lvl w:ilvl="0" w:tplc="83BE87E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E13AA"/>
    <w:multiLevelType w:val="hybridMultilevel"/>
    <w:tmpl w:val="C6EA80E0"/>
    <w:lvl w:ilvl="0" w:tplc="A3F4667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3E21EC"/>
    <w:multiLevelType w:val="hybridMultilevel"/>
    <w:tmpl w:val="A0C2C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149A6"/>
    <w:multiLevelType w:val="hybridMultilevel"/>
    <w:tmpl w:val="69D8FECE"/>
    <w:lvl w:ilvl="0" w:tplc="ED6CECA8">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2E3E69"/>
    <w:multiLevelType w:val="hybridMultilevel"/>
    <w:tmpl w:val="D7B0FE0E"/>
    <w:lvl w:ilvl="0" w:tplc="E620D7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85A1C"/>
    <w:multiLevelType w:val="hybridMultilevel"/>
    <w:tmpl w:val="6DF01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224BF2"/>
    <w:multiLevelType w:val="hybridMultilevel"/>
    <w:tmpl w:val="85744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119990">
    <w:abstractNumId w:val="6"/>
  </w:num>
  <w:num w:numId="2" w16cid:durableId="1810172818">
    <w:abstractNumId w:val="7"/>
  </w:num>
  <w:num w:numId="3" w16cid:durableId="11298815">
    <w:abstractNumId w:val="9"/>
  </w:num>
  <w:num w:numId="4" w16cid:durableId="2127262956">
    <w:abstractNumId w:val="3"/>
  </w:num>
  <w:num w:numId="5" w16cid:durableId="85349406">
    <w:abstractNumId w:val="2"/>
  </w:num>
  <w:num w:numId="6" w16cid:durableId="164975753">
    <w:abstractNumId w:val="8"/>
  </w:num>
  <w:num w:numId="7" w16cid:durableId="2000956326">
    <w:abstractNumId w:val="5"/>
  </w:num>
  <w:num w:numId="8" w16cid:durableId="1938907862">
    <w:abstractNumId w:val="0"/>
  </w:num>
  <w:num w:numId="9" w16cid:durableId="1209492481">
    <w:abstractNumId w:val="4"/>
  </w:num>
  <w:num w:numId="10" w16cid:durableId="243538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F4"/>
    <w:rsid w:val="00002899"/>
    <w:rsid w:val="00024AD3"/>
    <w:rsid w:val="000605CC"/>
    <w:rsid w:val="001579F9"/>
    <w:rsid w:val="001742FF"/>
    <w:rsid w:val="001C7551"/>
    <w:rsid w:val="00263322"/>
    <w:rsid w:val="002726D9"/>
    <w:rsid w:val="002778F2"/>
    <w:rsid w:val="002B01D6"/>
    <w:rsid w:val="002D2644"/>
    <w:rsid w:val="002E77AA"/>
    <w:rsid w:val="003265A8"/>
    <w:rsid w:val="0033038A"/>
    <w:rsid w:val="003905EC"/>
    <w:rsid w:val="003A22F7"/>
    <w:rsid w:val="0050041B"/>
    <w:rsid w:val="005D0C21"/>
    <w:rsid w:val="005D6037"/>
    <w:rsid w:val="0065653D"/>
    <w:rsid w:val="006A094A"/>
    <w:rsid w:val="006C42AF"/>
    <w:rsid w:val="006E01EA"/>
    <w:rsid w:val="007001C9"/>
    <w:rsid w:val="00733543"/>
    <w:rsid w:val="008018DD"/>
    <w:rsid w:val="00833F03"/>
    <w:rsid w:val="009074B5"/>
    <w:rsid w:val="0092594F"/>
    <w:rsid w:val="00972090"/>
    <w:rsid w:val="009A0F17"/>
    <w:rsid w:val="00A93DCD"/>
    <w:rsid w:val="00AC365F"/>
    <w:rsid w:val="00B104F4"/>
    <w:rsid w:val="00B77DBD"/>
    <w:rsid w:val="00BA3F11"/>
    <w:rsid w:val="00BE7CAC"/>
    <w:rsid w:val="00C508B7"/>
    <w:rsid w:val="00CC1FFC"/>
    <w:rsid w:val="00CD77A8"/>
    <w:rsid w:val="00D140F6"/>
    <w:rsid w:val="00D93744"/>
    <w:rsid w:val="00D94046"/>
    <w:rsid w:val="00DB5615"/>
    <w:rsid w:val="00DC1520"/>
    <w:rsid w:val="00E13415"/>
    <w:rsid w:val="00E25374"/>
    <w:rsid w:val="00E945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B778"/>
  <w15:chartTrackingRefBased/>
  <w15:docId w15:val="{D012BBA6-B4D2-4CFF-A69A-E0EF206A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4F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B104F4"/>
    <w:pPr>
      <w:tabs>
        <w:tab w:val="center" w:pos="4153"/>
        <w:tab w:val="right" w:pos="8306"/>
      </w:tabs>
    </w:pPr>
  </w:style>
  <w:style w:type="character" w:customStyle="1" w:styleId="a4">
    <w:name w:val="כותרת עליונה תו"/>
    <w:basedOn w:val="a0"/>
    <w:link w:val="a3"/>
    <w:semiHidden/>
    <w:rsid w:val="00B104F4"/>
    <w:rPr>
      <w:rFonts w:ascii="Times New Roman" w:eastAsia="Times New Roman" w:hAnsi="Times New Roman" w:cs="Times New Roman"/>
      <w:sz w:val="24"/>
      <w:szCs w:val="24"/>
    </w:rPr>
  </w:style>
  <w:style w:type="paragraph" w:styleId="a5">
    <w:name w:val="footer"/>
    <w:basedOn w:val="a"/>
    <w:link w:val="a6"/>
    <w:semiHidden/>
    <w:rsid w:val="00B104F4"/>
    <w:pPr>
      <w:tabs>
        <w:tab w:val="center" w:pos="4153"/>
        <w:tab w:val="right" w:pos="8306"/>
      </w:tabs>
    </w:pPr>
  </w:style>
  <w:style w:type="character" w:customStyle="1" w:styleId="a6">
    <w:name w:val="כותרת תחתונה תו"/>
    <w:basedOn w:val="a0"/>
    <w:link w:val="a5"/>
    <w:semiHidden/>
    <w:rsid w:val="00B104F4"/>
    <w:rPr>
      <w:rFonts w:ascii="Times New Roman" w:eastAsia="Times New Roman" w:hAnsi="Times New Roman" w:cs="Times New Roman"/>
      <w:sz w:val="24"/>
      <w:szCs w:val="24"/>
    </w:rPr>
  </w:style>
  <w:style w:type="character" w:styleId="Hyperlink">
    <w:name w:val="Hyperlink"/>
    <w:semiHidden/>
    <w:rsid w:val="00B104F4"/>
    <w:rPr>
      <w:color w:val="0000FF"/>
      <w:u w:val="single"/>
    </w:rPr>
  </w:style>
  <w:style w:type="paragraph" w:styleId="NormalWeb">
    <w:name w:val="Normal (Web)"/>
    <w:basedOn w:val="a"/>
    <w:uiPriority w:val="99"/>
    <w:semiHidden/>
    <w:unhideWhenUsed/>
    <w:rsid w:val="00B104F4"/>
    <w:pPr>
      <w:bidi w:val="0"/>
      <w:spacing w:before="100" w:beforeAutospacing="1" w:after="100" w:afterAutospacing="1"/>
    </w:pPr>
    <w:rPr>
      <w:rFonts w:eastAsiaTheme="minorEastAsia"/>
    </w:rPr>
  </w:style>
  <w:style w:type="paragraph" w:styleId="a7">
    <w:name w:val="List Paragraph"/>
    <w:basedOn w:val="a"/>
    <w:uiPriority w:val="34"/>
    <w:qFormat/>
    <w:rsid w:val="00B104F4"/>
    <w:pPr>
      <w:spacing w:after="160" w:line="259" w:lineRule="auto"/>
      <w:ind w:left="720"/>
      <w:contextualSpacing/>
    </w:pPr>
    <w:rPr>
      <w:rFonts w:asciiTheme="minorHAnsi" w:eastAsiaTheme="minorHAnsi" w:hAnsiTheme="minorHAnsi" w:cstheme="minorBidi"/>
      <w:sz w:val="22"/>
      <w:szCs w:val="22"/>
    </w:rPr>
  </w:style>
  <w:style w:type="paragraph" w:styleId="a8">
    <w:name w:val="Balloon Text"/>
    <w:basedOn w:val="a"/>
    <w:link w:val="a9"/>
    <w:uiPriority w:val="99"/>
    <w:semiHidden/>
    <w:unhideWhenUsed/>
    <w:rsid w:val="001579F9"/>
    <w:rPr>
      <w:rFonts w:ascii="Tahoma" w:hAnsi="Tahoma" w:cs="Tahoma"/>
      <w:sz w:val="18"/>
      <w:szCs w:val="18"/>
    </w:rPr>
  </w:style>
  <w:style w:type="character" w:customStyle="1" w:styleId="a9">
    <w:name w:val="טקסט בלונים תו"/>
    <w:basedOn w:val="a0"/>
    <w:link w:val="a8"/>
    <w:uiPriority w:val="99"/>
    <w:semiHidden/>
    <w:rsid w:val="001579F9"/>
    <w:rPr>
      <w:rFonts w:ascii="Tahoma" w:eastAsia="Times New Roman" w:hAnsi="Tahoma" w:cs="Tahoma"/>
      <w:sz w:val="18"/>
      <w:szCs w:val="18"/>
    </w:rPr>
  </w:style>
  <w:style w:type="character" w:styleId="aa">
    <w:name w:val="Unresolved Mention"/>
    <w:basedOn w:val="a0"/>
    <w:uiPriority w:val="99"/>
    <w:semiHidden/>
    <w:unhideWhenUsed/>
    <w:rsid w:val="003A2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05585">
      <w:bodyDiv w:val="1"/>
      <w:marLeft w:val="0"/>
      <w:marRight w:val="0"/>
      <w:marTop w:val="0"/>
      <w:marBottom w:val="0"/>
      <w:divBdr>
        <w:top w:val="none" w:sz="0" w:space="0" w:color="auto"/>
        <w:left w:val="none" w:sz="0" w:space="0" w:color="auto"/>
        <w:bottom w:val="none" w:sz="0" w:space="0" w:color="auto"/>
        <w:right w:val="none" w:sz="0" w:space="0" w:color="auto"/>
      </w:divBdr>
    </w:div>
    <w:div w:id="610363408">
      <w:bodyDiv w:val="1"/>
      <w:marLeft w:val="0"/>
      <w:marRight w:val="0"/>
      <w:marTop w:val="0"/>
      <w:marBottom w:val="0"/>
      <w:divBdr>
        <w:top w:val="none" w:sz="0" w:space="0" w:color="auto"/>
        <w:left w:val="none" w:sz="0" w:space="0" w:color="auto"/>
        <w:bottom w:val="none" w:sz="0" w:space="0" w:color="auto"/>
        <w:right w:val="none" w:sz="0" w:space="0" w:color="auto"/>
      </w:divBdr>
    </w:div>
    <w:div w:id="16509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batrashot@metulla.muni.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3C3D6-C408-47C4-B3E2-6D3341D0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3409</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Lishka2</dc:creator>
  <cp:keywords/>
  <dc:description/>
  <cp:lastModifiedBy>Kabat</cp:lastModifiedBy>
  <cp:revision>2</cp:revision>
  <cp:lastPrinted>2021-10-13T05:42:00Z</cp:lastPrinted>
  <dcterms:created xsi:type="dcterms:W3CDTF">2023-05-29T11:29:00Z</dcterms:created>
  <dcterms:modified xsi:type="dcterms:W3CDTF">2023-05-29T11:29:00Z</dcterms:modified>
</cp:coreProperties>
</file>